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665" w:rsidRPr="00DC0868" w:rsidRDefault="007154DE" w:rsidP="00DC0868">
      <w:pPr>
        <w:jc w:val="right"/>
        <w:rPr>
          <w:rFonts w:ascii="Times New Roman" w:hAnsi="Times New Roman" w:cs="Times New Roman"/>
          <w:sz w:val="24"/>
          <w:szCs w:val="24"/>
        </w:rPr>
      </w:pPr>
      <w:r w:rsidRPr="00DC0868">
        <w:rPr>
          <w:rFonts w:ascii="Times New Roman" w:hAnsi="Times New Roman" w:cs="Times New Roman"/>
          <w:b/>
          <w:sz w:val="24"/>
          <w:szCs w:val="24"/>
        </w:rPr>
        <w:tab/>
      </w:r>
      <w:r w:rsidR="00D26B91" w:rsidRPr="00DC0868">
        <w:rPr>
          <w:rFonts w:ascii="Times New Roman" w:hAnsi="Times New Roman" w:cs="Times New Roman"/>
          <w:sz w:val="24"/>
          <w:szCs w:val="24"/>
        </w:rPr>
        <w:t>March 28, 2022 | Juba</w:t>
      </w:r>
    </w:p>
    <w:p w:rsidR="00DC0868" w:rsidRPr="00DC0868" w:rsidRDefault="00DC0868" w:rsidP="00DC0868">
      <w:pPr>
        <w:jc w:val="center"/>
        <w:rPr>
          <w:rFonts w:ascii="Times New Roman" w:hAnsi="Times New Roman" w:cs="Times New Roman"/>
          <w:b/>
          <w:sz w:val="26"/>
          <w:szCs w:val="26"/>
        </w:rPr>
      </w:pPr>
      <w:r w:rsidRPr="00DC0868">
        <w:rPr>
          <w:rFonts w:ascii="Times New Roman" w:hAnsi="Times New Roman" w:cs="Times New Roman"/>
          <w:b/>
          <w:sz w:val="26"/>
          <w:szCs w:val="26"/>
        </w:rPr>
        <w:t>Press Statement</w:t>
      </w:r>
    </w:p>
    <w:p w:rsidR="00DC0868" w:rsidRDefault="006F226B" w:rsidP="00DC0868">
      <w:pPr>
        <w:jc w:val="center"/>
        <w:rPr>
          <w:rFonts w:ascii="Times New Roman" w:hAnsi="Times New Roman" w:cs="Times New Roman"/>
          <w:b/>
          <w:sz w:val="24"/>
          <w:szCs w:val="24"/>
          <w:u w:val="single"/>
        </w:rPr>
      </w:pPr>
      <w:r w:rsidRPr="00DC0868">
        <w:rPr>
          <w:rFonts w:ascii="Times New Roman" w:hAnsi="Times New Roman" w:cs="Times New Roman"/>
          <w:b/>
          <w:sz w:val="24"/>
          <w:szCs w:val="24"/>
          <w:u w:val="single"/>
        </w:rPr>
        <w:t>Ministry of Health</w:t>
      </w:r>
      <w:r w:rsidR="002F1937" w:rsidRPr="00DC0868">
        <w:rPr>
          <w:rFonts w:ascii="Times New Roman" w:hAnsi="Times New Roman" w:cs="Times New Roman"/>
          <w:b/>
          <w:sz w:val="24"/>
          <w:szCs w:val="24"/>
          <w:u w:val="single"/>
        </w:rPr>
        <w:t xml:space="preserve"> </w:t>
      </w:r>
      <w:r w:rsidR="00BC5C69" w:rsidRPr="00DC0868">
        <w:rPr>
          <w:rFonts w:ascii="Times New Roman" w:hAnsi="Times New Roman" w:cs="Times New Roman"/>
          <w:b/>
          <w:sz w:val="24"/>
          <w:szCs w:val="24"/>
          <w:u w:val="single"/>
        </w:rPr>
        <w:t xml:space="preserve">Launches Field Epidemiology Training Program (FETP) to strengthen epidemiologic capacity of the public health workforce </w:t>
      </w:r>
      <w:r w:rsidR="002F1937" w:rsidRPr="00DC0868">
        <w:rPr>
          <w:rFonts w:ascii="Times New Roman" w:hAnsi="Times New Roman" w:cs="Times New Roman"/>
          <w:b/>
          <w:sz w:val="24"/>
          <w:szCs w:val="24"/>
          <w:u w:val="single"/>
        </w:rPr>
        <w:t xml:space="preserve">to </w:t>
      </w:r>
      <w:r w:rsidRPr="00DC0868">
        <w:rPr>
          <w:rFonts w:ascii="Times New Roman" w:hAnsi="Times New Roman" w:cs="Times New Roman"/>
          <w:b/>
          <w:sz w:val="24"/>
          <w:szCs w:val="24"/>
          <w:u w:val="single"/>
        </w:rPr>
        <w:t>ensur</w:t>
      </w:r>
      <w:r w:rsidR="00BC5C69" w:rsidRPr="00DC0868">
        <w:rPr>
          <w:rFonts w:ascii="Times New Roman" w:hAnsi="Times New Roman" w:cs="Times New Roman"/>
          <w:b/>
          <w:sz w:val="24"/>
          <w:szCs w:val="24"/>
          <w:u w:val="single"/>
        </w:rPr>
        <w:t>e</w:t>
      </w:r>
      <w:r w:rsidRPr="00DC0868">
        <w:rPr>
          <w:rFonts w:ascii="Times New Roman" w:hAnsi="Times New Roman" w:cs="Times New Roman"/>
          <w:b/>
          <w:sz w:val="24"/>
          <w:szCs w:val="24"/>
          <w:u w:val="single"/>
        </w:rPr>
        <w:t xml:space="preserve"> </w:t>
      </w:r>
    </w:p>
    <w:p w:rsidR="00DC0868" w:rsidRPr="00DC0868" w:rsidRDefault="00BC5C69" w:rsidP="00DC0868">
      <w:pPr>
        <w:jc w:val="center"/>
        <w:rPr>
          <w:rFonts w:ascii="Times New Roman" w:hAnsi="Times New Roman" w:cs="Times New Roman"/>
          <w:b/>
          <w:sz w:val="24"/>
          <w:szCs w:val="24"/>
          <w:u w:val="single"/>
        </w:rPr>
      </w:pPr>
      <w:r w:rsidRPr="00DC0868">
        <w:rPr>
          <w:rFonts w:ascii="Times New Roman" w:hAnsi="Times New Roman" w:cs="Times New Roman"/>
          <w:b/>
          <w:sz w:val="24"/>
          <w:szCs w:val="24"/>
          <w:u w:val="single"/>
        </w:rPr>
        <w:t xml:space="preserve">national </w:t>
      </w:r>
      <w:r w:rsidR="009174EE" w:rsidRPr="00DC0868">
        <w:rPr>
          <w:rFonts w:ascii="Times New Roman" w:hAnsi="Times New Roman" w:cs="Times New Roman"/>
          <w:b/>
          <w:sz w:val="24"/>
          <w:szCs w:val="24"/>
          <w:u w:val="single"/>
        </w:rPr>
        <w:t xml:space="preserve">health </w:t>
      </w:r>
      <w:r w:rsidR="00F32DDB" w:rsidRPr="00DC0868">
        <w:rPr>
          <w:rFonts w:ascii="Times New Roman" w:hAnsi="Times New Roman" w:cs="Times New Roman"/>
          <w:b/>
          <w:sz w:val="24"/>
          <w:szCs w:val="24"/>
          <w:u w:val="single"/>
        </w:rPr>
        <w:t>security</w:t>
      </w:r>
      <w:r w:rsidR="00750151" w:rsidRPr="00DC0868">
        <w:rPr>
          <w:rFonts w:ascii="Times New Roman" w:hAnsi="Times New Roman" w:cs="Times New Roman"/>
          <w:b/>
          <w:sz w:val="24"/>
          <w:szCs w:val="24"/>
          <w:u w:val="single"/>
        </w:rPr>
        <w:t xml:space="preserve"> </w:t>
      </w:r>
    </w:p>
    <w:p w:rsidR="00A6577E" w:rsidRPr="00DC0868" w:rsidRDefault="00BC5C69" w:rsidP="00DC0868">
      <w:pPr>
        <w:jc w:val="center"/>
        <w:rPr>
          <w:rFonts w:ascii="Times New Roman" w:hAnsi="Times New Roman" w:cs="Times New Roman"/>
          <w:b/>
          <w:sz w:val="24"/>
          <w:szCs w:val="24"/>
        </w:rPr>
      </w:pPr>
      <w:r w:rsidRPr="00DC0868">
        <w:rPr>
          <w:rFonts w:ascii="Times New Roman" w:hAnsi="Times New Roman" w:cs="Times New Roman"/>
          <w:b/>
          <w:sz w:val="24"/>
          <w:szCs w:val="24"/>
        </w:rPr>
        <w:t xml:space="preserve"> </w:t>
      </w:r>
      <w:bookmarkStart w:id="0" w:name="_GoBack"/>
      <w:bookmarkEnd w:id="0"/>
    </w:p>
    <w:p w:rsidR="00102670" w:rsidRPr="00DC0868" w:rsidRDefault="004F731B" w:rsidP="00847D4C">
      <w:pPr>
        <w:shd w:val="clear" w:color="auto" w:fill="FFFFFF"/>
        <w:spacing w:after="0" w:line="360" w:lineRule="auto"/>
        <w:jc w:val="both"/>
        <w:textAlignment w:val="baseline"/>
        <w:rPr>
          <w:rFonts w:ascii="Times New Roman" w:hAnsi="Times New Roman" w:cs="Times New Roman"/>
          <w:sz w:val="24"/>
          <w:szCs w:val="24"/>
        </w:rPr>
      </w:pPr>
      <w:r w:rsidRPr="00DC0868">
        <w:rPr>
          <w:rFonts w:ascii="Times New Roman" w:hAnsi="Times New Roman" w:cs="Times New Roman"/>
          <w:sz w:val="24"/>
          <w:szCs w:val="24"/>
        </w:rPr>
        <w:t xml:space="preserve">Effective disease detection, investigation, </w:t>
      </w:r>
      <w:r w:rsidR="00882AD3" w:rsidRPr="00DC0868">
        <w:rPr>
          <w:rFonts w:ascii="Times New Roman" w:hAnsi="Times New Roman" w:cs="Times New Roman"/>
          <w:sz w:val="24"/>
          <w:szCs w:val="24"/>
        </w:rPr>
        <w:t>and response</w:t>
      </w:r>
      <w:r w:rsidRPr="00DC0868">
        <w:rPr>
          <w:rFonts w:ascii="Times New Roman" w:hAnsi="Times New Roman" w:cs="Times New Roman"/>
          <w:sz w:val="24"/>
          <w:szCs w:val="24"/>
        </w:rPr>
        <w:t xml:space="preserve"> require a public health workforce well-trained in the principles and practice of field epidemiology. </w:t>
      </w:r>
      <w:r w:rsidR="00102670" w:rsidRPr="00DC0868">
        <w:rPr>
          <w:rFonts w:ascii="Times New Roman" w:hAnsi="Times New Roman" w:cs="Times New Roman"/>
          <w:sz w:val="24"/>
          <w:szCs w:val="24"/>
        </w:rPr>
        <w:t>Since 1980, the U</w:t>
      </w:r>
      <w:r w:rsidR="00EB5921" w:rsidRPr="00DC0868">
        <w:rPr>
          <w:rFonts w:ascii="Times New Roman" w:hAnsi="Times New Roman" w:cs="Times New Roman"/>
          <w:sz w:val="24"/>
          <w:szCs w:val="24"/>
        </w:rPr>
        <w:t xml:space="preserve">nited </w:t>
      </w:r>
      <w:r w:rsidR="00102670" w:rsidRPr="00DC0868">
        <w:rPr>
          <w:rFonts w:ascii="Times New Roman" w:hAnsi="Times New Roman" w:cs="Times New Roman"/>
          <w:sz w:val="24"/>
          <w:szCs w:val="24"/>
        </w:rPr>
        <w:t>S</w:t>
      </w:r>
      <w:r w:rsidR="00EB5921" w:rsidRPr="00DC0868">
        <w:rPr>
          <w:rFonts w:ascii="Times New Roman" w:hAnsi="Times New Roman" w:cs="Times New Roman"/>
          <w:sz w:val="24"/>
          <w:szCs w:val="24"/>
        </w:rPr>
        <w:t>tates</w:t>
      </w:r>
      <w:r w:rsidR="00102670" w:rsidRPr="00DC0868">
        <w:rPr>
          <w:rFonts w:ascii="Times New Roman" w:hAnsi="Times New Roman" w:cs="Times New Roman"/>
          <w:sz w:val="24"/>
          <w:szCs w:val="24"/>
        </w:rPr>
        <w:t xml:space="preserve"> Centers for Disease Control and Prevention (</w:t>
      </w:r>
      <w:r w:rsidR="00DA20D5" w:rsidRPr="00DC0868">
        <w:rPr>
          <w:rFonts w:ascii="Times New Roman" w:hAnsi="Times New Roman" w:cs="Times New Roman"/>
          <w:sz w:val="24"/>
          <w:szCs w:val="24"/>
        </w:rPr>
        <w:t>U</w:t>
      </w:r>
      <w:r w:rsidR="00EB5921" w:rsidRPr="00DC0868">
        <w:rPr>
          <w:rFonts w:ascii="Times New Roman" w:hAnsi="Times New Roman" w:cs="Times New Roman"/>
          <w:sz w:val="24"/>
          <w:szCs w:val="24"/>
        </w:rPr>
        <w:t xml:space="preserve">S </w:t>
      </w:r>
      <w:r w:rsidR="00102670" w:rsidRPr="00DC0868">
        <w:rPr>
          <w:rFonts w:ascii="Times New Roman" w:hAnsi="Times New Roman" w:cs="Times New Roman"/>
          <w:sz w:val="24"/>
          <w:szCs w:val="24"/>
        </w:rPr>
        <w:t>CDC) has worked with Ministries of Health (MOHs) throughout the world to establish and support Field Epidemiology Training Programs (FETPs). These programs are recognized worldwide as an effective means to strengthen countries’ capacity in surveillance, epidemiology, and outbreak response. Health professionals who join FETP</w:t>
      </w:r>
      <w:r w:rsidR="003D5A6B" w:rsidRPr="00DC0868">
        <w:rPr>
          <w:rFonts w:ascii="Times New Roman" w:hAnsi="Times New Roman" w:cs="Times New Roman"/>
          <w:sz w:val="24"/>
          <w:szCs w:val="24"/>
        </w:rPr>
        <w:t>s</w:t>
      </w:r>
      <w:r w:rsidR="00102670" w:rsidRPr="00DC0868">
        <w:rPr>
          <w:rFonts w:ascii="Times New Roman" w:hAnsi="Times New Roman" w:cs="Times New Roman"/>
          <w:sz w:val="24"/>
          <w:szCs w:val="24"/>
        </w:rPr>
        <w:t xml:space="preserve"> are trained to be expert practitioners of field (or applied) epidemiology.</w:t>
      </w:r>
    </w:p>
    <w:p w:rsidR="00F179CC" w:rsidRPr="00DC0868" w:rsidRDefault="00F179CC" w:rsidP="00847D4C">
      <w:pPr>
        <w:shd w:val="clear" w:color="auto" w:fill="FFFFFF"/>
        <w:spacing w:after="0" w:line="360" w:lineRule="auto"/>
        <w:jc w:val="both"/>
        <w:textAlignment w:val="baseline"/>
        <w:rPr>
          <w:rFonts w:ascii="Times New Roman" w:hAnsi="Times New Roman" w:cs="Times New Roman"/>
          <w:sz w:val="24"/>
          <w:szCs w:val="24"/>
        </w:rPr>
      </w:pPr>
    </w:p>
    <w:p w:rsidR="00102670" w:rsidRPr="00DC0868" w:rsidRDefault="00102670" w:rsidP="006440A8">
      <w:pPr>
        <w:spacing w:after="0" w:line="360" w:lineRule="auto"/>
        <w:jc w:val="both"/>
        <w:rPr>
          <w:rFonts w:ascii="Times New Roman" w:hAnsi="Times New Roman" w:cs="Times New Roman"/>
          <w:sz w:val="24"/>
          <w:szCs w:val="24"/>
        </w:rPr>
      </w:pPr>
      <w:r w:rsidRPr="00DC0868">
        <w:rPr>
          <w:rFonts w:ascii="Times New Roman" w:hAnsi="Times New Roman" w:cs="Times New Roman"/>
          <w:sz w:val="24"/>
          <w:szCs w:val="24"/>
        </w:rPr>
        <w:t xml:space="preserve">The </w:t>
      </w:r>
      <w:r w:rsidR="00DA20D5" w:rsidRPr="00DC0868">
        <w:rPr>
          <w:rFonts w:ascii="Times New Roman" w:hAnsi="Times New Roman" w:cs="Times New Roman"/>
          <w:sz w:val="24"/>
          <w:szCs w:val="24"/>
        </w:rPr>
        <w:t>U</w:t>
      </w:r>
      <w:r w:rsidR="0015226E" w:rsidRPr="00DC0868">
        <w:rPr>
          <w:rFonts w:ascii="Times New Roman" w:hAnsi="Times New Roman" w:cs="Times New Roman"/>
          <w:sz w:val="24"/>
          <w:szCs w:val="24"/>
        </w:rPr>
        <w:t>S CDC</w:t>
      </w:r>
      <w:r w:rsidRPr="00DC0868">
        <w:rPr>
          <w:rFonts w:ascii="Times New Roman" w:hAnsi="Times New Roman" w:cs="Times New Roman"/>
          <w:sz w:val="24"/>
          <w:szCs w:val="24"/>
        </w:rPr>
        <w:t xml:space="preserve">, in collaboration with the African Field Epidemiology Network (AFENET) has supported Ministries of Health in Sub Saharan Africa to implement </w:t>
      </w:r>
      <w:r w:rsidR="002C307C" w:rsidRPr="00DC0868">
        <w:rPr>
          <w:rFonts w:ascii="Times New Roman" w:hAnsi="Times New Roman" w:cs="Times New Roman"/>
          <w:sz w:val="24"/>
          <w:szCs w:val="24"/>
        </w:rPr>
        <w:t>FETPs</w:t>
      </w:r>
      <w:r w:rsidRPr="00DC0868">
        <w:rPr>
          <w:rFonts w:ascii="Times New Roman" w:hAnsi="Times New Roman" w:cs="Times New Roman"/>
          <w:sz w:val="24"/>
          <w:szCs w:val="24"/>
        </w:rPr>
        <w:t xml:space="preserve"> for public health workers at national and subnatio</w:t>
      </w:r>
      <w:r w:rsidR="0081356C" w:rsidRPr="00DC0868">
        <w:rPr>
          <w:rFonts w:ascii="Times New Roman" w:hAnsi="Times New Roman" w:cs="Times New Roman"/>
          <w:sz w:val="24"/>
          <w:szCs w:val="24"/>
        </w:rPr>
        <w:t>nal levels of the health systems</w:t>
      </w:r>
      <w:r w:rsidRPr="00DC0868">
        <w:rPr>
          <w:rFonts w:ascii="Times New Roman" w:hAnsi="Times New Roman" w:cs="Times New Roman"/>
          <w:sz w:val="24"/>
          <w:szCs w:val="24"/>
        </w:rPr>
        <w:t xml:space="preserve">. </w:t>
      </w:r>
      <w:r w:rsidR="0081356C" w:rsidRPr="00DC0868">
        <w:rPr>
          <w:rFonts w:ascii="Times New Roman" w:hAnsi="Times New Roman" w:cs="Times New Roman"/>
          <w:sz w:val="24"/>
          <w:szCs w:val="24"/>
        </w:rPr>
        <w:t>FETPs are field-based trainings where participants spend minimum (25%) time in classroom and maximum (75%) time in the field, at their jobs, providing public health services while acquiring core competencies in field epidemiology</w:t>
      </w:r>
      <w:r w:rsidRPr="00DC0868">
        <w:rPr>
          <w:rFonts w:ascii="Times New Roman" w:hAnsi="Times New Roman" w:cs="Times New Roman"/>
          <w:sz w:val="24"/>
          <w:szCs w:val="24"/>
        </w:rPr>
        <w:t xml:space="preserve"> </w:t>
      </w:r>
      <w:r w:rsidR="0081356C" w:rsidRPr="00DC0868">
        <w:rPr>
          <w:rFonts w:ascii="Times New Roman" w:hAnsi="Times New Roman" w:cs="Times New Roman"/>
          <w:sz w:val="24"/>
          <w:szCs w:val="24"/>
        </w:rPr>
        <w:t>including</w:t>
      </w:r>
      <w:r w:rsidRPr="00DC0868">
        <w:rPr>
          <w:rFonts w:ascii="Times New Roman" w:hAnsi="Times New Roman" w:cs="Times New Roman"/>
          <w:sz w:val="24"/>
          <w:szCs w:val="24"/>
        </w:rPr>
        <w:t xml:space="preserve"> public health surveillance, </w:t>
      </w:r>
      <w:r w:rsidR="00DA20D5" w:rsidRPr="00DC0868">
        <w:rPr>
          <w:rFonts w:ascii="Times New Roman" w:hAnsi="Times New Roman" w:cs="Times New Roman"/>
          <w:sz w:val="24"/>
          <w:szCs w:val="24"/>
        </w:rPr>
        <w:t xml:space="preserve">data analysis and </w:t>
      </w:r>
      <w:r w:rsidRPr="00DC0868">
        <w:rPr>
          <w:rFonts w:ascii="Times New Roman" w:hAnsi="Times New Roman" w:cs="Times New Roman"/>
          <w:sz w:val="24"/>
          <w:szCs w:val="24"/>
        </w:rPr>
        <w:t xml:space="preserve">interpretation, outbreak investigation and response, epidemiologic methods and scientific communication. </w:t>
      </w:r>
    </w:p>
    <w:p w:rsidR="00F179CC" w:rsidRPr="00DC0868" w:rsidRDefault="00F179CC" w:rsidP="00F179CC">
      <w:pPr>
        <w:jc w:val="both"/>
        <w:rPr>
          <w:rFonts w:ascii="Times New Roman" w:hAnsi="Times New Roman" w:cs="Times New Roman"/>
          <w:sz w:val="24"/>
          <w:szCs w:val="24"/>
        </w:rPr>
      </w:pPr>
    </w:p>
    <w:p w:rsidR="0081356C" w:rsidRPr="00DC0868" w:rsidRDefault="0081356C" w:rsidP="0081356C">
      <w:pPr>
        <w:shd w:val="clear" w:color="auto" w:fill="FFFFFF"/>
        <w:spacing w:after="0" w:line="360" w:lineRule="auto"/>
        <w:jc w:val="both"/>
        <w:textAlignment w:val="baseline"/>
        <w:rPr>
          <w:rFonts w:ascii="Times New Roman" w:hAnsi="Times New Roman" w:cs="Times New Roman"/>
          <w:sz w:val="24"/>
          <w:szCs w:val="24"/>
        </w:rPr>
      </w:pPr>
      <w:r w:rsidRPr="00DC0868">
        <w:rPr>
          <w:rFonts w:ascii="Times New Roman" w:hAnsi="Times New Roman" w:cs="Times New Roman"/>
          <w:sz w:val="24"/>
          <w:szCs w:val="24"/>
        </w:rPr>
        <w:t>In order to address the need to improve field epidemiology capacity for early detection and rapid response to infectious disease outbreaks and other public health threats at all levels of the health system, US CDC and partners</w:t>
      </w:r>
      <w:r w:rsidR="007F4812" w:rsidRPr="00DC0868">
        <w:rPr>
          <w:rFonts w:ascii="Times New Roman" w:hAnsi="Times New Roman" w:cs="Times New Roman"/>
          <w:sz w:val="24"/>
          <w:szCs w:val="24"/>
        </w:rPr>
        <w:t>, including AFENET and WHO,</w:t>
      </w:r>
      <w:r w:rsidRPr="00DC0868">
        <w:rPr>
          <w:rFonts w:ascii="Times New Roman" w:hAnsi="Times New Roman" w:cs="Times New Roman"/>
          <w:sz w:val="24"/>
          <w:szCs w:val="24"/>
        </w:rPr>
        <w:t xml:space="preserve"> </w:t>
      </w:r>
      <w:r w:rsidR="007F4812" w:rsidRPr="00DC0868">
        <w:rPr>
          <w:rFonts w:ascii="Times New Roman" w:hAnsi="Times New Roman" w:cs="Times New Roman"/>
          <w:sz w:val="24"/>
          <w:szCs w:val="24"/>
        </w:rPr>
        <w:t>adopted</w:t>
      </w:r>
      <w:r w:rsidRPr="00DC0868">
        <w:rPr>
          <w:rFonts w:ascii="Times New Roman" w:hAnsi="Times New Roman" w:cs="Times New Roman"/>
          <w:sz w:val="24"/>
          <w:szCs w:val="24"/>
        </w:rPr>
        <w:t xml:space="preserve"> a three - tiered pyramid model for FETP implementation. At the base of the pyramid is the 3-months Frontline FETP that targets public health workers at the local level, the middle of the pyramid is the 9-</w:t>
      </w:r>
      <w:r w:rsidRPr="00DC0868">
        <w:rPr>
          <w:rFonts w:ascii="Times New Roman" w:hAnsi="Times New Roman" w:cs="Times New Roman"/>
          <w:sz w:val="24"/>
          <w:szCs w:val="24"/>
        </w:rPr>
        <w:lastRenderedPageBreak/>
        <w:t xml:space="preserve">months </w:t>
      </w:r>
      <w:r w:rsidR="00A27B63" w:rsidRPr="00DC0868">
        <w:rPr>
          <w:rFonts w:ascii="Times New Roman" w:hAnsi="Times New Roman" w:cs="Times New Roman"/>
          <w:sz w:val="24"/>
          <w:szCs w:val="24"/>
        </w:rPr>
        <w:t>I</w:t>
      </w:r>
      <w:r w:rsidRPr="00DC0868">
        <w:rPr>
          <w:rFonts w:ascii="Times New Roman" w:hAnsi="Times New Roman" w:cs="Times New Roman"/>
          <w:sz w:val="24"/>
          <w:szCs w:val="24"/>
        </w:rPr>
        <w:t>ntermediate FETP for regional level health workers and at the peak is the 2-years Advanced FETP for national level public health managers.</w:t>
      </w:r>
    </w:p>
    <w:p w:rsidR="0081356C" w:rsidRPr="00DC0868" w:rsidRDefault="0081356C" w:rsidP="00847D4C">
      <w:pPr>
        <w:shd w:val="clear" w:color="auto" w:fill="FFFFFF"/>
        <w:spacing w:after="0" w:line="360" w:lineRule="auto"/>
        <w:jc w:val="both"/>
        <w:textAlignment w:val="baseline"/>
        <w:rPr>
          <w:rFonts w:ascii="Times New Roman" w:hAnsi="Times New Roman" w:cs="Times New Roman"/>
          <w:sz w:val="24"/>
          <w:szCs w:val="24"/>
        </w:rPr>
      </w:pPr>
    </w:p>
    <w:p w:rsidR="00A60F80" w:rsidRPr="00DC0868" w:rsidRDefault="00F179CC" w:rsidP="007F69A7">
      <w:pPr>
        <w:shd w:val="clear" w:color="auto" w:fill="FFFFFF"/>
        <w:spacing w:after="0" w:line="360" w:lineRule="auto"/>
        <w:jc w:val="both"/>
        <w:textAlignment w:val="baseline"/>
        <w:rPr>
          <w:rFonts w:ascii="Times New Roman" w:hAnsi="Times New Roman" w:cs="Times New Roman"/>
          <w:sz w:val="24"/>
          <w:szCs w:val="24"/>
        </w:rPr>
      </w:pPr>
      <w:r w:rsidRPr="00DC0868">
        <w:rPr>
          <w:rFonts w:ascii="Times New Roman" w:hAnsi="Times New Roman" w:cs="Times New Roman"/>
          <w:sz w:val="24"/>
          <w:szCs w:val="24"/>
        </w:rPr>
        <w:t xml:space="preserve">Cognizant of the potential field epidemiology capacity development has to strengthen the country’s public health systems and programs as well as fast track attainment of IHR core capacities for prevention, detection and response to public health threats, </w:t>
      </w:r>
      <w:r w:rsidR="00555AC5" w:rsidRPr="00DC0868">
        <w:rPr>
          <w:rFonts w:ascii="Times New Roman" w:hAnsi="Times New Roman" w:cs="Times New Roman"/>
          <w:sz w:val="24"/>
          <w:szCs w:val="24"/>
        </w:rPr>
        <w:t xml:space="preserve">the Republic of </w:t>
      </w:r>
      <w:r w:rsidRPr="00DC0868">
        <w:rPr>
          <w:rFonts w:ascii="Times New Roman" w:hAnsi="Times New Roman" w:cs="Times New Roman"/>
          <w:sz w:val="24"/>
          <w:szCs w:val="24"/>
        </w:rPr>
        <w:t>South Sudan embarked on training selected senior health professionals in the 2-year advanced field epidemiology training at the Kenya FETP. Between 2007 and 2012, a total of 16 health professionals</w:t>
      </w:r>
      <w:r w:rsidR="00D52CF5" w:rsidRPr="00DC0868">
        <w:rPr>
          <w:rFonts w:ascii="Times New Roman" w:hAnsi="Times New Roman" w:cs="Times New Roman"/>
          <w:sz w:val="24"/>
          <w:szCs w:val="24"/>
        </w:rPr>
        <w:t xml:space="preserve"> </w:t>
      </w:r>
      <w:r w:rsidRPr="00DC0868">
        <w:rPr>
          <w:rFonts w:ascii="Times New Roman" w:hAnsi="Times New Roman" w:cs="Times New Roman"/>
          <w:sz w:val="24"/>
          <w:szCs w:val="24"/>
        </w:rPr>
        <w:t>compris</w:t>
      </w:r>
      <w:r w:rsidR="006746CD" w:rsidRPr="00DC0868">
        <w:rPr>
          <w:rFonts w:ascii="Times New Roman" w:hAnsi="Times New Roman" w:cs="Times New Roman"/>
          <w:sz w:val="24"/>
          <w:szCs w:val="24"/>
        </w:rPr>
        <w:t>ing</w:t>
      </w:r>
      <w:r w:rsidR="00EA1265" w:rsidRPr="00DC0868">
        <w:rPr>
          <w:rFonts w:ascii="Times New Roman" w:hAnsi="Times New Roman" w:cs="Times New Roman"/>
          <w:sz w:val="24"/>
          <w:szCs w:val="24"/>
        </w:rPr>
        <w:t xml:space="preserve"> </w:t>
      </w:r>
      <w:r w:rsidRPr="00DC0868">
        <w:rPr>
          <w:rFonts w:ascii="Times New Roman" w:hAnsi="Times New Roman" w:cs="Times New Roman"/>
          <w:sz w:val="24"/>
          <w:szCs w:val="24"/>
        </w:rPr>
        <w:t xml:space="preserve">09 medical doctors, 05 lab scientists, 01 </w:t>
      </w:r>
      <w:r w:rsidR="00D52CF5" w:rsidRPr="00DC0868">
        <w:rPr>
          <w:rFonts w:ascii="Times New Roman" w:hAnsi="Times New Roman" w:cs="Times New Roman"/>
          <w:sz w:val="24"/>
          <w:szCs w:val="24"/>
        </w:rPr>
        <w:t>dentists</w:t>
      </w:r>
      <w:r w:rsidRPr="00DC0868">
        <w:rPr>
          <w:rFonts w:ascii="Times New Roman" w:hAnsi="Times New Roman" w:cs="Times New Roman"/>
          <w:sz w:val="24"/>
          <w:szCs w:val="24"/>
        </w:rPr>
        <w:t xml:space="preserve"> and 01 veterinarian</w:t>
      </w:r>
      <w:r w:rsidR="006746CD" w:rsidRPr="00DC0868">
        <w:rPr>
          <w:rFonts w:ascii="Times New Roman" w:hAnsi="Times New Roman" w:cs="Times New Roman"/>
          <w:sz w:val="24"/>
          <w:szCs w:val="24"/>
        </w:rPr>
        <w:t xml:space="preserve"> completed the advanced FETP</w:t>
      </w:r>
      <w:r w:rsidRPr="00DC0868">
        <w:rPr>
          <w:rFonts w:ascii="Times New Roman" w:hAnsi="Times New Roman" w:cs="Times New Roman"/>
          <w:sz w:val="24"/>
          <w:szCs w:val="24"/>
        </w:rPr>
        <w:t xml:space="preserve">. </w:t>
      </w:r>
      <w:r w:rsidR="00826EEF" w:rsidRPr="00DC0868">
        <w:rPr>
          <w:rFonts w:ascii="Times New Roman" w:hAnsi="Times New Roman" w:cs="Times New Roman"/>
          <w:sz w:val="24"/>
          <w:szCs w:val="24"/>
        </w:rPr>
        <w:t xml:space="preserve">However, this number </w:t>
      </w:r>
      <w:r w:rsidR="005729E3" w:rsidRPr="00DC0868">
        <w:rPr>
          <w:rFonts w:ascii="Times New Roman" w:hAnsi="Times New Roman" w:cs="Times New Roman"/>
          <w:sz w:val="24"/>
          <w:szCs w:val="24"/>
        </w:rPr>
        <w:t xml:space="preserve">is inadequate </w:t>
      </w:r>
      <w:r w:rsidR="00826EEF" w:rsidRPr="00DC0868">
        <w:rPr>
          <w:rFonts w:ascii="Times New Roman" w:hAnsi="Times New Roman" w:cs="Times New Roman"/>
          <w:sz w:val="24"/>
          <w:szCs w:val="24"/>
        </w:rPr>
        <w:t xml:space="preserve">to achieve the global health security agenda (GHSA) workforce development action package target of 1 trained field epidemiologist per 200,000 </w:t>
      </w:r>
      <w:r w:rsidR="005729E3" w:rsidRPr="00DC0868">
        <w:rPr>
          <w:rFonts w:ascii="Times New Roman" w:hAnsi="Times New Roman" w:cs="Times New Roman"/>
          <w:sz w:val="24"/>
          <w:szCs w:val="24"/>
        </w:rPr>
        <w:t xml:space="preserve">of the </w:t>
      </w:r>
      <w:r w:rsidR="00826EEF" w:rsidRPr="00DC0868">
        <w:rPr>
          <w:rFonts w:ascii="Times New Roman" w:hAnsi="Times New Roman" w:cs="Times New Roman"/>
          <w:sz w:val="24"/>
          <w:szCs w:val="24"/>
        </w:rPr>
        <w:t>population.</w:t>
      </w:r>
    </w:p>
    <w:p w:rsidR="007F69A7" w:rsidRPr="00DC0868" w:rsidRDefault="007F69A7" w:rsidP="007F69A7">
      <w:pPr>
        <w:shd w:val="clear" w:color="auto" w:fill="FFFFFF"/>
        <w:spacing w:after="0" w:line="360" w:lineRule="auto"/>
        <w:jc w:val="both"/>
        <w:textAlignment w:val="baseline"/>
        <w:rPr>
          <w:rFonts w:ascii="Times New Roman" w:hAnsi="Times New Roman" w:cs="Times New Roman"/>
          <w:sz w:val="24"/>
          <w:szCs w:val="24"/>
        </w:rPr>
      </w:pPr>
    </w:p>
    <w:p w:rsidR="007F69A7" w:rsidRPr="00DC0868" w:rsidRDefault="007F69A7" w:rsidP="007F69A7">
      <w:pPr>
        <w:shd w:val="clear" w:color="auto" w:fill="FFFFFF"/>
        <w:spacing w:after="0" w:line="360" w:lineRule="auto"/>
        <w:jc w:val="both"/>
        <w:textAlignment w:val="baseline"/>
        <w:rPr>
          <w:rFonts w:ascii="Times New Roman" w:hAnsi="Times New Roman" w:cs="Times New Roman"/>
          <w:sz w:val="24"/>
          <w:szCs w:val="24"/>
        </w:rPr>
      </w:pPr>
      <w:r w:rsidRPr="00DC0868">
        <w:rPr>
          <w:rFonts w:ascii="Times New Roman" w:hAnsi="Times New Roman" w:cs="Times New Roman"/>
          <w:sz w:val="24"/>
          <w:szCs w:val="24"/>
        </w:rPr>
        <w:t>Inadequate skilled workforce</w:t>
      </w:r>
      <w:r w:rsidR="003B6BAF" w:rsidRPr="00DC0868">
        <w:rPr>
          <w:rFonts w:ascii="Times New Roman" w:hAnsi="Times New Roman" w:cs="Times New Roman"/>
          <w:sz w:val="24"/>
          <w:szCs w:val="24"/>
        </w:rPr>
        <w:t>, especially at the local and subnational levels of the health system,</w:t>
      </w:r>
      <w:r w:rsidRPr="00DC0868">
        <w:rPr>
          <w:rFonts w:ascii="Times New Roman" w:hAnsi="Times New Roman" w:cs="Times New Roman"/>
          <w:sz w:val="24"/>
          <w:szCs w:val="24"/>
        </w:rPr>
        <w:t xml:space="preserve"> for implementation of the 2005 International Health Regulation (IHR) core requirements for prevention, detection and response to public health emergencies as well as the absence of a field epidemiology training program in the country, were among the major findings of the 2017 </w:t>
      </w:r>
      <w:r w:rsidR="006746CD" w:rsidRPr="00DC0868">
        <w:rPr>
          <w:rFonts w:ascii="Times New Roman" w:hAnsi="Times New Roman" w:cs="Times New Roman"/>
          <w:sz w:val="24"/>
          <w:szCs w:val="24"/>
        </w:rPr>
        <w:t>joint external</w:t>
      </w:r>
      <w:r w:rsidRPr="00DC0868">
        <w:rPr>
          <w:rFonts w:ascii="Times New Roman" w:hAnsi="Times New Roman" w:cs="Times New Roman"/>
          <w:sz w:val="24"/>
          <w:szCs w:val="24"/>
        </w:rPr>
        <w:t xml:space="preserve"> evaluation for the Republic of South Sudan. In order to address these gaps, the South Sudan national action plan for health security (NAPHS), 2020 – 2024, has prioritized the implementation of field epidemiology training for public health workers at the national and subnational levels.</w:t>
      </w:r>
    </w:p>
    <w:p w:rsidR="00A60F80" w:rsidRPr="00DC0868" w:rsidRDefault="00A60F80" w:rsidP="00F179CC">
      <w:pPr>
        <w:spacing w:after="0"/>
        <w:jc w:val="both"/>
        <w:rPr>
          <w:rFonts w:ascii="Times New Roman" w:hAnsi="Times New Roman" w:cs="Times New Roman"/>
          <w:sz w:val="24"/>
          <w:szCs w:val="24"/>
        </w:rPr>
      </w:pPr>
    </w:p>
    <w:p w:rsidR="00D6371A" w:rsidRPr="00DC0868" w:rsidRDefault="006B5645" w:rsidP="00EA2C8F">
      <w:pPr>
        <w:spacing w:after="0" w:line="360" w:lineRule="auto"/>
        <w:jc w:val="both"/>
        <w:rPr>
          <w:rFonts w:ascii="Times New Roman" w:eastAsia="Times New Roman" w:hAnsi="Times New Roman" w:cs="Times New Roman"/>
          <w:sz w:val="24"/>
          <w:szCs w:val="24"/>
        </w:rPr>
      </w:pPr>
      <w:r w:rsidRPr="00DC0868">
        <w:rPr>
          <w:rFonts w:ascii="Times New Roman" w:hAnsi="Times New Roman" w:cs="Times New Roman"/>
          <w:sz w:val="24"/>
          <w:szCs w:val="24"/>
        </w:rPr>
        <w:t>T</w:t>
      </w:r>
      <w:r w:rsidR="00397583" w:rsidRPr="00DC0868">
        <w:rPr>
          <w:rFonts w:ascii="Times New Roman" w:hAnsi="Times New Roman" w:cs="Times New Roman"/>
          <w:sz w:val="24"/>
          <w:szCs w:val="24"/>
        </w:rPr>
        <w:t>o address the epidemiologic capacity</w:t>
      </w:r>
      <w:r w:rsidR="009E53F9" w:rsidRPr="00DC0868">
        <w:rPr>
          <w:rFonts w:ascii="Times New Roman" w:hAnsi="Times New Roman" w:cs="Times New Roman"/>
          <w:sz w:val="24"/>
          <w:szCs w:val="24"/>
        </w:rPr>
        <w:t xml:space="preserve"> gaps at the local and subnational levels</w:t>
      </w:r>
      <w:r w:rsidRPr="00DC0868">
        <w:rPr>
          <w:rFonts w:ascii="Times New Roman" w:hAnsi="Times New Roman" w:cs="Times New Roman"/>
          <w:sz w:val="24"/>
          <w:szCs w:val="24"/>
        </w:rPr>
        <w:t xml:space="preserve"> of the health system</w:t>
      </w:r>
      <w:r w:rsidRPr="00DC0868">
        <w:rPr>
          <w:rFonts w:ascii="Times New Roman" w:hAnsi="Times New Roman" w:cs="Times New Roman"/>
          <w:bCs/>
          <w:sz w:val="24"/>
          <w:szCs w:val="24"/>
        </w:rPr>
        <w:t xml:space="preserve">, </w:t>
      </w:r>
      <w:r w:rsidRPr="00DC0868">
        <w:rPr>
          <w:rFonts w:ascii="Times New Roman" w:hAnsi="Times New Roman" w:cs="Times New Roman"/>
          <w:sz w:val="24"/>
          <w:szCs w:val="24"/>
        </w:rPr>
        <w:t>i</w:t>
      </w:r>
      <w:r w:rsidR="009C0636" w:rsidRPr="00DC0868">
        <w:rPr>
          <w:rFonts w:ascii="Times New Roman" w:hAnsi="Times New Roman" w:cs="Times New Roman"/>
          <w:sz w:val="24"/>
          <w:szCs w:val="24"/>
        </w:rPr>
        <w:t>n November 2021, t</w:t>
      </w:r>
      <w:r w:rsidR="008053DF" w:rsidRPr="00DC0868">
        <w:rPr>
          <w:rFonts w:ascii="Times New Roman" w:hAnsi="Times New Roman" w:cs="Times New Roman"/>
          <w:sz w:val="24"/>
          <w:szCs w:val="24"/>
        </w:rPr>
        <w:t xml:space="preserve">he Ministry of Health in collaboration with the </w:t>
      </w:r>
      <w:r w:rsidR="00AE1DEF" w:rsidRPr="00DC0868">
        <w:rPr>
          <w:rFonts w:ascii="Times New Roman" w:hAnsi="Times New Roman" w:cs="Times New Roman"/>
          <w:sz w:val="24"/>
          <w:szCs w:val="24"/>
        </w:rPr>
        <w:t>U</w:t>
      </w:r>
      <w:r w:rsidR="001E029C" w:rsidRPr="00DC0868">
        <w:rPr>
          <w:rFonts w:ascii="Times New Roman" w:hAnsi="Times New Roman" w:cs="Times New Roman"/>
          <w:sz w:val="24"/>
          <w:szCs w:val="24"/>
        </w:rPr>
        <w:t>.</w:t>
      </w:r>
      <w:r w:rsidR="00AE1DEF" w:rsidRPr="00DC0868">
        <w:rPr>
          <w:rFonts w:ascii="Times New Roman" w:hAnsi="Times New Roman" w:cs="Times New Roman"/>
          <w:sz w:val="24"/>
          <w:szCs w:val="24"/>
        </w:rPr>
        <w:t xml:space="preserve">S </w:t>
      </w:r>
      <w:r w:rsidR="008053DF" w:rsidRPr="00DC0868">
        <w:rPr>
          <w:rFonts w:ascii="Times New Roman" w:hAnsi="Times New Roman" w:cs="Times New Roman"/>
          <w:sz w:val="24"/>
          <w:szCs w:val="24"/>
        </w:rPr>
        <w:t xml:space="preserve">CDC, </w:t>
      </w:r>
      <w:r w:rsidR="00866798" w:rsidRPr="00DC0868">
        <w:rPr>
          <w:rFonts w:ascii="Times New Roman" w:hAnsi="Times New Roman" w:cs="Times New Roman"/>
          <w:sz w:val="24"/>
          <w:szCs w:val="24"/>
        </w:rPr>
        <w:t>World Health Organization (</w:t>
      </w:r>
      <w:r w:rsidR="008053DF" w:rsidRPr="00DC0868">
        <w:rPr>
          <w:rFonts w:ascii="Times New Roman" w:hAnsi="Times New Roman" w:cs="Times New Roman"/>
          <w:sz w:val="24"/>
          <w:szCs w:val="24"/>
        </w:rPr>
        <w:t>WHO</w:t>
      </w:r>
      <w:r w:rsidR="00866798" w:rsidRPr="00DC0868">
        <w:rPr>
          <w:rFonts w:ascii="Times New Roman" w:hAnsi="Times New Roman" w:cs="Times New Roman"/>
          <w:sz w:val="24"/>
          <w:szCs w:val="24"/>
        </w:rPr>
        <w:t>)</w:t>
      </w:r>
      <w:r w:rsidR="008053DF" w:rsidRPr="00DC0868">
        <w:rPr>
          <w:rFonts w:ascii="Times New Roman" w:hAnsi="Times New Roman" w:cs="Times New Roman"/>
          <w:sz w:val="24"/>
          <w:szCs w:val="24"/>
        </w:rPr>
        <w:t xml:space="preserve"> country office and </w:t>
      </w:r>
      <w:r w:rsidR="00BE3CDF" w:rsidRPr="00DC0868">
        <w:rPr>
          <w:rFonts w:ascii="Times New Roman" w:hAnsi="Times New Roman" w:cs="Times New Roman"/>
          <w:sz w:val="24"/>
          <w:szCs w:val="24"/>
        </w:rPr>
        <w:t>AFENET</w:t>
      </w:r>
      <w:r w:rsidR="008053DF" w:rsidRPr="00DC0868">
        <w:rPr>
          <w:rFonts w:ascii="Times New Roman" w:hAnsi="Times New Roman" w:cs="Times New Roman"/>
          <w:sz w:val="24"/>
          <w:szCs w:val="24"/>
        </w:rPr>
        <w:t xml:space="preserve"> </w:t>
      </w:r>
      <w:r w:rsidR="00AE1DEF" w:rsidRPr="00DC0868">
        <w:rPr>
          <w:rFonts w:ascii="Times New Roman" w:hAnsi="Times New Roman" w:cs="Times New Roman"/>
          <w:sz w:val="24"/>
          <w:szCs w:val="24"/>
        </w:rPr>
        <w:t>started</w:t>
      </w:r>
      <w:r w:rsidR="008053DF" w:rsidRPr="00DC0868">
        <w:rPr>
          <w:rFonts w:ascii="Times New Roman" w:hAnsi="Times New Roman" w:cs="Times New Roman"/>
          <w:sz w:val="24"/>
          <w:szCs w:val="24"/>
        </w:rPr>
        <w:t xml:space="preserve"> implementing</w:t>
      </w:r>
      <w:r w:rsidR="006746CD" w:rsidRPr="00DC0868">
        <w:rPr>
          <w:rFonts w:ascii="Times New Roman" w:hAnsi="Times New Roman" w:cs="Times New Roman"/>
          <w:sz w:val="24"/>
          <w:szCs w:val="24"/>
        </w:rPr>
        <w:t xml:space="preserve"> a</w:t>
      </w:r>
      <w:r w:rsidR="008053DF" w:rsidRPr="00DC0868">
        <w:rPr>
          <w:rFonts w:ascii="Times New Roman" w:hAnsi="Times New Roman" w:cs="Times New Roman"/>
          <w:sz w:val="24"/>
          <w:szCs w:val="24"/>
        </w:rPr>
        <w:t xml:space="preserve"> </w:t>
      </w:r>
      <w:r w:rsidR="006746CD" w:rsidRPr="00DC0868">
        <w:rPr>
          <w:rFonts w:ascii="Times New Roman" w:hAnsi="Times New Roman" w:cs="Times New Roman"/>
          <w:sz w:val="24"/>
          <w:szCs w:val="24"/>
        </w:rPr>
        <w:t xml:space="preserve">frontline </w:t>
      </w:r>
      <w:r w:rsidR="001E029C" w:rsidRPr="00DC0868">
        <w:rPr>
          <w:rFonts w:ascii="Times New Roman" w:hAnsi="Times New Roman" w:cs="Times New Roman"/>
          <w:sz w:val="24"/>
          <w:szCs w:val="24"/>
        </w:rPr>
        <w:t>FETP</w:t>
      </w:r>
      <w:r w:rsidR="008053DF" w:rsidRPr="00DC0868">
        <w:rPr>
          <w:rFonts w:ascii="Times New Roman" w:hAnsi="Times New Roman" w:cs="Times New Roman"/>
          <w:sz w:val="24"/>
          <w:szCs w:val="24"/>
        </w:rPr>
        <w:t xml:space="preserve">, </w:t>
      </w:r>
      <w:r w:rsidR="00ED0414" w:rsidRPr="00DC0868">
        <w:rPr>
          <w:rFonts w:ascii="Times New Roman" w:hAnsi="Times New Roman" w:cs="Times New Roman"/>
          <w:sz w:val="24"/>
          <w:szCs w:val="24"/>
        </w:rPr>
        <w:t xml:space="preserve">a 3-month in-service </w:t>
      </w:r>
      <w:r w:rsidR="0005063E" w:rsidRPr="00DC0868">
        <w:rPr>
          <w:rFonts w:ascii="Times New Roman" w:hAnsi="Times New Roman" w:cs="Times New Roman"/>
          <w:sz w:val="24"/>
          <w:szCs w:val="24"/>
        </w:rPr>
        <w:t xml:space="preserve">field-based training </w:t>
      </w:r>
      <w:r w:rsidR="00ED0414" w:rsidRPr="00DC0868">
        <w:rPr>
          <w:rFonts w:ascii="Times New Roman" w:hAnsi="Times New Roman" w:cs="Times New Roman"/>
          <w:sz w:val="24"/>
          <w:szCs w:val="24"/>
        </w:rPr>
        <w:t xml:space="preserve">program focused on detecting and responding to diseases and events of public health importance or international concern. Participants learn and practice the fundamental skills used in frontline surveillance including use of case definitions, disease detection and reporting, summarizing of data using simple tables and </w:t>
      </w:r>
      <w:r w:rsidR="00ED0414" w:rsidRPr="00DC0868">
        <w:rPr>
          <w:rFonts w:ascii="Times New Roman" w:eastAsia="Times New Roman" w:hAnsi="Times New Roman" w:cs="Times New Roman"/>
          <w:sz w:val="24"/>
          <w:szCs w:val="24"/>
        </w:rPr>
        <w:lastRenderedPageBreak/>
        <w:t xml:space="preserve">graphs, case investigation, outbreak investigation and response, surveillance monitoring and evaluation, and data analysis and interpretation for decision making. </w:t>
      </w:r>
    </w:p>
    <w:p w:rsidR="00DC0868" w:rsidRPr="00DC0868" w:rsidRDefault="00DC0868" w:rsidP="0044480B">
      <w:pPr>
        <w:spacing w:after="0" w:line="360" w:lineRule="auto"/>
        <w:jc w:val="both"/>
        <w:rPr>
          <w:rFonts w:ascii="Times New Roman" w:eastAsia="Times New Roman" w:hAnsi="Times New Roman" w:cs="Times New Roman"/>
          <w:sz w:val="24"/>
          <w:szCs w:val="24"/>
        </w:rPr>
      </w:pPr>
    </w:p>
    <w:p w:rsidR="00E97E45" w:rsidRPr="00DC0868" w:rsidRDefault="00F70DA6" w:rsidP="0044480B">
      <w:pPr>
        <w:spacing w:after="0" w:line="360" w:lineRule="auto"/>
        <w:jc w:val="both"/>
        <w:rPr>
          <w:rFonts w:ascii="Times New Roman" w:eastAsia="Times New Roman" w:hAnsi="Times New Roman" w:cs="Times New Roman"/>
          <w:sz w:val="24"/>
          <w:szCs w:val="24"/>
        </w:rPr>
      </w:pPr>
      <w:r w:rsidRPr="00DC0868">
        <w:rPr>
          <w:rFonts w:ascii="Times New Roman" w:eastAsia="Times New Roman" w:hAnsi="Times New Roman" w:cs="Times New Roman"/>
          <w:sz w:val="24"/>
          <w:szCs w:val="24"/>
        </w:rPr>
        <w:t xml:space="preserve">Today, </w:t>
      </w:r>
      <w:r w:rsidR="005D5986" w:rsidRPr="00DC0868">
        <w:rPr>
          <w:rFonts w:ascii="Times New Roman" w:eastAsia="Times New Roman" w:hAnsi="Times New Roman" w:cs="Times New Roman"/>
          <w:sz w:val="24"/>
          <w:szCs w:val="24"/>
        </w:rPr>
        <w:t>the 28</w:t>
      </w:r>
      <w:r w:rsidR="005D5986" w:rsidRPr="00DC0868">
        <w:rPr>
          <w:rFonts w:ascii="Times New Roman" w:eastAsia="Times New Roman" w:hAnsi="Times New Roman" w:cs="Times New Roman"/>
          <w:sz w:val="24"/>
          <w:szCs w:val="24"/>
          <w:vertAlign w:val="superscript"/>
        </w:rPr>
        <w:t>th</w:t>
      </w:r>
      <w:r w:rsidR="005D5986" w:rsidRPr="00DC0868">
        <w:rPr>
          <w:rFonts w:ascii="Times New Roman" w:eastAsia="Times New Roman" w:hAnsi="Times New Roman" w:cs="Times New Roman"/>
          <w:sz w:val="24"/>
          <w:szCs w:val="24"/>
        </w:rPr>
        <w:t xml:space="preserve"> of </w:t>
      </w:r>
      <w:r w:rsidRPr="00DC0868">
        <w:rPr>
          <w:rFonts w:ascii="Times New Roman" w:eastAsia="Times New Roman" w:hAnsi="Times New Roman" w:cs="Times New Roman"/>
          <w:sz w:val="24"/>
          <w:szCs w:val="24"/>
        </w:rPr>
        <w:t xml:space="preserve">March 2022, </w:t>
      </w:r>
      <w:r w:rsidR="00EA2C8F" w:rsidRPr="00DC0868">
        <w:rPr>
          <w:rFonts w:ascii="Times New Roman" w:eastAsia="Times New Roman" w:hAnsi="Times New Roman" w:cs="Times New Roman"/>
          <w:sz w:val="24"/>
          <w:szCs w:val="24"/>
        </w:rPr>
        <w:t xml:space="preserve">the </w:t>
      </w:r>
      <w:r w:rsidR="005D5986" w:rsidRPr="00DC0868">
        <w:rPr>
          <w:rFonts w:ascii="Times New Roman" w:eastAsia="Times New Roman" w:hAnsi="Times New Roman" w:cs="Times New Roman"/>
          <w:sz w:val="24"/>
          <w:szCs w:val="24"/>
        </w:rPr>
        <w:t>M</w:t>
      </w:r>
      <w:r w:rsidR="00EA2C8F" w:rsidRPr="00DC0868">
        <w:rPr>
          <w:rFonts w:ascii="Times New Roman" w:eastAsia="Times New Roman" w:hAnsi="Times New Roman" w:cs="Times New Roman"/>
          <w:sz w:val="24"/>
          <w:szCs w:val="24"/>
        </w:rPr>
        <w:t>inistry</w:t>
      </w:r>
      <w:r w:rsidR="005D5986" w:rsidRPr="00DC0868">
        <w:rPr>
          <w:rFonts w:ascii="Times New Roman" w:eastAsia="Times New Roman" w:hAnsi="Times New Roman" w:cs="Times New Roman"/>
          <w:sz w:val="24"/>
          <w:szCs w:val="24"/>
        </w:rPr>
        <w:t xml:space="preserve"> of Health</w:t>
      </w:r>
      <w:r w:rsidR="002A562B" w:rsidRPr="00DC0868">
        <w:rPr>
          <w:rFonts w:ascii="Times New Roman" w:eastAsia="Times New Roman" w:hAnsi="Times New Roman" w:cs="Times New Roman"/>
          <w:sz w:val="24"/>
          <w:szCs w:val="24"/>
        </w:rPr>
        <w:t xml:space="preserve"> is proud </w:t>
      </w:r>
      <w:r w:rsidR="005D5986" w:rsidRPr="00DC0868">
        <w:rPr>
          <w:rFonts w:ascii="Times New Roman" w:eastAsia="Times New Roman" w:hAnsi="Times New Roman" w:cs="Times New Roman"/>
          <w:sz w:val="24"/>
          <w:szCs w:val="24"/>
        </w:rPr>
        <w:t>to officially launch FETP through</w:t>
      </w:r>
      <w:r w:rsidR="002A562B" w:rsidRPr="00DC0868">
        <w:rPr>
          <w:rFonts w:ascii="Times New Roman" w:eastAsia="Times New Roman" w:hAnsi="Times New Roman" w:cs="Times New Roman"/>
          <w:sz w:val="24"/>
          <w:szCs w:val="24"/>
        </w:rPr>
        <w:t xml:space="preserve"> </w:t>
      </w:r>
      <w:r w:rsidR="005D5986" w:rsidRPr="00DC0868">
        <w:rPr>
          <w:rFonts w:ascii="Times New Roman" w:eastAsia="Times New Roman" w:hAnsi="Times New Roman" w:cs="Times New Roman"/>
          <w:sz w:val="24"/>
          <w:szCs w:val="24"/>
        </w:rPr>
        <w:t xml:space="preserve">the </w:t>
      </w:r>
      <w:r w:rsidR="00445FAF" w:rsidRPr="00DC0868">
        <w:rPr>
          <w:rFonts w:ascii="Times New Roman" w:eastAsia="Times New Roman" w:hAnsi="Times New Roman" w:cs="Times New Roman"/>
          <w:sz w:val="24"/>
          <w:szCs w:val="24"/>
        </w:rPr>
        <w:t>graduat</w:t>
      </w:r>
      <w:r w:rsidR="005D5986" w:rsidRPr="00DC0868">
        <w:rPr>
          <w:rFonts w:ascii="Times New Roman" w:eastAsia="Times New Roman" w:hAnsi="Times New Roman" w:cs="Times New Roman"/>
          <w:sz w:val="24"/>
          <w:szCs w:val="24"/>
        </w:rPr>
        <w:t>ion of</w:t>
      </w:r>
      <w:r w:rsidR="00445FAF" w:rsidRPr="00DC0868">
        <w:rPr>
          <w:rFonts w:ascii="Times New Roman" w:eastAsia="Times New Roman" w:hAnsi="Times New Roman" w:cs="Times New Roman"/>
          <w:sz w:val="24"/>
          <w:szCs w:val="24"/>
        </w:rPr>
        <w:t xml:space="preserve"> the</w:t>
      </w:r>
      <w:r w:rsidR="00E97E45" w:rsidRPr="00DC0868">
        <w:rPr>
          <w:rFonts w:ascii="Times New Roman" w:eastAsia="Times New Roman" w:hAnsi="Times New Roman" w:cs="Times New Roman"/>
          <w:sz w:val="24"/>
          <w:szCs w:val="24"/>
        </w:rPr>
        <w:t xml:space="preserve"> first cohort of </w:t>
      </w:r>
      <w:r w:rsidR="009A0A94" w:rsidRPr="00DC0868">
        <w:rPr>
          <w:rFonts w:ascii="Times New Roman" w:eastAsia="Times New Roman" w:hAnsi="Times New Roman" w:cs="Times New Roman"/>
          <w:sz w:val="24"/>
          <w:szCs w:val="24"/>
        </w:rPr>
        <w:t>twenty-one</w:t>
      </w:r>
      <w:r w:rsidR="004673F0" w:rsidRPr="00DC0868">
        <w:rPr>
          <w:rFonts w:ascii="Times New Roman" w:eastAsia="Times New Roman" w:hAnsi="Times New Roman" w:cs="Times New Roman"/>
          <w:sz w:val="24"/>
          <w:szCs w:val="24"/>
        </w:rPr>
        <w:t xml:space="preserve"> (2 </w:t>
      </w:r>
      <w:r w:rsidR="0005124F" w:rsidRPr="00DC0868">
        <w:rPr>
          <w:rFonts w:ascii="Times New Roman" w:eastAsia="Times New Roman" w:hAnsi="Times New Roman" w:cs="Times New Roman"/>
          <w:sz w:val="24"/>
          <w:szCs w:val="24"/>
        </w:rPr>
        <w:t>N</w:t>
      </w:r>
      <w:r w:rsidR="004673F0" w:rsidRPr="00DC0868">
        <w:rPr>
          <w:rFonts w:ascii="Times New Roman" w:eastAsia="Times New Roman" w:hAnsi="Times New Roman" w:cs="Times New Roman"/>
          <w:sz w:val="24"/>
          <w:szCs w:val="24"/>
        </w:rPr>
        <w:t xml:space="preserve">ational, </w:t>
      </w:r>
      <w:r w:rsidR="0005124F" w:rsidRPr="00DC0868">
        <w:rPr>
          <w:rFonts w:ascii="Times New Roman" w:eastAsia="Times New Roman" w:hAnsi="Times New Roman" w:cs="Times New Roman"/>
          <w:sz w:val="24"/>
          <w:szCs w:val="24"/>
        </w:rPr>
        <w:t xml:space="preserve">10 State, 2 Administrative </w:t>
      </w:r>
      <w:r w:rsidR="00002ED4" w:rsidRPr="00DC0868">
        <w:rPr>
          <w:rFonts w:ascii="Times New Roman" w:eastAsia="Times New Roman" w:hAnsi="Times New Roman" w:cs="Times New Roman"/>
          <w:sz w:val="24"/>
          <w:szCs w:val="24"/>
        </w:rPr>
        <w:t xml:space="preserve">Area </w:t>
      </w:r>
      <w:r w:rsidR="0005124F" w:rsidRPr="00DC0868">
        <w:rPr>
          <w:rFonts w:ascii="Times New Roman" w:eastAsia="Times New Roman" w:hAnsi="Times New Roman" w:cs="Times New Roman"/>
          <w:sz w:val="24"/>
          <w:szCs w:val="24"/>
        </w:rPr>
        <w:t>and 7 County</w:t>
      </w:r>
      <w:r w:rsidR="00EA18AB" w:rsidRPr="00DC0868">
        <w:rPr>
          <w:rFonts w:ascii="Times New Roman" w:eastAsia="Times New Roman" w:hAnsi="Times New Roman" w:cs="Times New Roman"/>
          <w:sz w:val="24"/>
          <w:szCs w:val="24"/>
        </w:rPr>
        <w:t xml:space="preserve">) Surveillance Officers </w:t>
      </w:r>
      <w:r w:rsidR="005D5986" w:rsidRPr="00DC0868">
        <w:rPr>
          <w:rFonts w:ascii="Times New Roman" w:eastAsia="Times New Roman" w:hAnsi="Times New Roman" w:cs="Times New Roman"/>
          <w:sz w:val="24"/>
          <w:szCs w:val="24"/>
        </w:rPr>
        <w:t>as F</w:t>
      </w:r>
      <w:r w:rsidR="00EA18AB" w:rsidRPr="00DC0868">
        <w:rPr>
          <w:rFonts w:ascii="Times New Roman" w:eastAsia="Times New Roman" w:hAnsi="Times New Roman" w:cs="Times New Roman"/>
          <w:sz w:val="24"/>
          <w:szCs w:val="24"/>
        </w:rPr>
        <w:t xml:space="preserve">rontline </w:t>
      </w:r>
      <w:r w:rsidR="005D5986" w:rsidRPr="00DC0868">
        <w:rPr>
          <w:rFonts w:ascii="Times New Roman" w:eastAsia="Times New Roman" w:hAnsi="Times New Roman" w:cs="Times New Roman"/>
          <w:sz w:val="24"/>
          <w:szCs w:val="24"/>
        </w:rPr>
        <w:t>Field Epidemiologists</w:t>
      </w:r>
      <w:r w:rsidR="00A629B3">
        <w:rPr>
          <w:rFonts w:ascii="Times New Roman" w:eastAsia="Times New Roman" w:hAnsi="Times New Roman" w:cs="Times New Roman"/>
          <w:sz w:val="24"/>
          <w:szCs w:val="24"/>
        </w:rPr>
        <w:t xml:space="preserve">. </w:t>
      </w:r>
      <w:r w:rsidR="00327F4C" w:rsidRPr="00DC0868">
        <w:rPr>
          <w:rFonts w:ascii="Times New Roman" w:eastAsia="Times New Roman" w:hAnsi="Times New Roman" w:cs="Times New Roman"/>
          <w:sz w:val="24"/>
          <w:szCs w:val="24"/>
        </w:rPr>
        <w:t xml:space="preserve">Through subsequent </w:t>
      </w:r>
      <w:r w:rsidR="00AF26DC" w:rsidRPr="00DC0868">
        <w:rPr>
          <w:rFonts w:ascii="Times New Roman" w:eastAsia="Times New Roman" w:hAnsi="Times New Roman" w:cs="Times New Roman"/>
          <w:sz w:val="24"/>
          <w:szCs w:val="24"/>
        </w:rPr>
        <w:t>cohorts</w:t>
      </w:r>
      <w:r w:rsidR="00C83E94" w:rsidRPr="00DC0868">
        <w:rPr>
          <w:rFonts w:ascii="Times New Roman" w:eastAsia="Times New Roman" w:hAnsi="Times New Roman" w:cs="Times New Roman"/>
          <w:sz w:val="24"/>
          <w:szCs w:val="24"/>
        </w:rPr>
        <w:t xml:space="preserve"> of </w:t>
      </w:r>
      <w:r w:rsidR="00AF26DC" w:rsidRPr="00DC0868">
        <w:rPr>
          <w:rFonts w:ascii="Times New Roman" w:eastAsia="Times New Roman" w:hAnsi="Times New Roman" w:cs="Times New Roman"/>
          <w:sz w:val="24"/>
          <w:szCs w:val="24"/>
        </w:rPr>
        <w:t xml:space="preserve"> </w:t>
      </w:r>
      <w:r w:rsidR="00765ED9" w:rsidRPr="00DC0868">
        <w:rPr>
          <w:rFonts w:ascii="Times New Roman" w:eastAsia="Times New Roman" w:hAnsi="Times New Roman" w:cs="Times New Roman"/>
          <w:sz w:val="24"/>
          <w:szCs w:val="24"/>
        </w:rPr>
        <w:t xml:space="preserve">frontline </w:t>
      </w:r>
      <w:r w:rsidR="006529A5" w:rsidRPr="00DC0868">
        <w:rPr>
          <w:rFonts w:ascii="Times New Roman" w:eastAsia="Times New Roman" w:hAnsi="Times New Roman" w:cs="Times New Roman"/>
          <w:sz w:val="24"/>
          <w:szCs w:val="24"/>
        </w:rPr>
        <w:t>FETP</w:t>
      </w:r>
      <w:r w:rsidR="00C83E94" w:rsidRPr="00DC0868">
        <w:rPr>
          <w:rFonts w:ascii="Times New Roman" w:eastAsia="Times New Roman" w:hAnsi="Times New Roman" w:cs="Times New Roman"/>
          <w:sz w:val="24"/>
          <w:szCs w:val="24"/>
        </w:rPr>
        <w:t xml:space="preserve"> graduates</w:t>
      </w:r>
      <w:r w:rsidR="00694FA9" w:rsidRPr="00DC0868">
        <w:rPr>
          <w:rFonts w:ascii="Times New Roman" w:eastAsia="Times New Roman" w:hAnsi="Times New Roman" w:cs="Times New Roman"/>
          <w:sz w:val="24"/>
          <w:szCs w:val="24"/>
        </w:rPr>
        <w:t>, the MOH plans to have a netw</w:t>
      </w:r>
      <w:r w:rsidR="006529A5" w:rsidRPr="00DC0868">
        <w:rPr>
          <w:rFonts w:ascii="Times New Roman" w:eastAsia="Times New Roman" w:hAnsi="Times New Roman" w:cs="Times New Roman"/>
          <w:sz w:val="24"/>
          <w:szCs w:val="24"/>
        </w:rPr>
        <w:t>ork of well-train</w:t>
      </w:r>
      <w:r w:rsidR="00694FA9" w:rsidRPr="00DC0868">
        <w:rPr>
          <w:rFonts w:ascii="Times New Roman" w:eastAsia="Times New Roman" w:hAnsi="Times New Roman" w:cs="Times New Roman"/>
          <w:sz w:val="24"/>
          <w:szCs w:val="24"/>
        </w:rPr>
        <w:t>ed surveil</w:t>
      </w:r>
      <w:r w:rsidR="007E2699" w:rsidRPr="00DC0868">
        <w:rPr>
          <w:rFonts w:ascii="Times New Roman" w:eastAsia="Times New Roman" w:hAnsi="Times New Roman" w:cs="Times New Roman"/>
          <w:sz w:val="24"/>
          <w:szCs w:val="24"/>
        </w:rPr>
        <w:t xml:space="preserve">lance officers and other public health workers in country who will </w:t>
      </w:r>
      <w:r w:rsidR="001957B5" w:rsidRPr="00DC0868">
        <w:rPr>
          <w:rFonts w:ascii="Times New Roman" w:eastAsia="Times New Roman" w:hAnsi="Times New Roman" w:cs="Times New Roman"/>
          <w:sz w:val="24"/>
          <w:szCs w:val="24"/>
        </w:rPr>
        <w:t>contribute to increased</w:t>
      </w:r>
      <w:r w:rsidR="007E2699" w:rsidRPr="00DC0868">
        <w:rPr>
          <w:rFonts w:ascii="Times New Roman" w:eastAsia="Times New Roman" w:hAnsi="Times New Roman" w:cs="Times New Roman"/>
          <w:sz w:val="24"/>
          <w:szCs w:val="24"/>
        </w:rPr>
        <w:t xml:space="preserve"> capacity to recognize public health problems pertinent to the population, increased completion and accuracy of surveillance data reporting </w:t>
      </w:r>
      <w:r w:rsidR="00705A4F" w:rsidRPr="00DC0868">
        <w:rPr>
          <w:rFonts w:ascii="Times New Roman" w:eastAsia="Times New Roman" w:hAnsi="Times New Roman" w:cs="Times New Roman"/>
          <w:sz w:val="24"/>
          <w:szCs w:val="24"/>
        </w:rPr>
        <w:t>and analysis at state and county levels, increased capacity to provide descriptive analysis of a public health problem, and stronger culture of data-based decision making</w:t>
      </w:r>
      <w:r w:rsidR="00480B23" w:rsidRPr="00DC0868">
        <w:rPr>
          <w:rFonts w:ascii="Times New Roman" w:eastAsia="Times New Roman" w:hAnsi="Times New Roman" w:cs="Times New Roman"/>
          <w:sz w:val="24"/>
          <w:szCs w:val="24"/>
        </w:rPr>
        <w:t>.</w:t>
      </w:r>
      <w:r w:rsidR="00AF26DC" w:rsidRPr="00DC0868">
        <w:rPr>
          <w:rFonts w:ascii="Times New Roman" w:eastAsia="Times New Roman" w:hAnsi="Times New Roman" w:cs="Times New Roman"/>
          <w:sz w:val="24"/>
          <w:szCs w:val="24"/>
        </w:rPr>
        <w:t xml:space="preserve"> </w:t>
      </w:r>
      <w:r w:rsidR="006B75A6" w:rsidRPr="00DC0868">
        <w:rPr>
          <w:rFonts w:ascii="Times New Roman" w:eastAsia="Times New Roman" w:hAnsi="Times New Roman" w:cs="Times New Roman"/>
          <w:sz w:val="24"/>
          <w:szCs w:val="24"/>
        </w:rPr>
        <w:t xml:space="preserve">Also, the </w:t>
      </w:r>
      <w:r w:rsidR="00765ED9" w:rsidRPr="00DC0868">
        <w:rPr>
          <w:rFonts w:ascii="Times New Roman" w:eastAsia="Times New Roman" w:hAnsi="Times New Roman" w:cs="Times New Roman"/>
          <w:sz w:val="24"/>
          <w:szCs w:val="24"/>
        </w:rPr>
        <w:t xml:space="preserve">frontline </w:t>
      </w:r>
      <w:r w:rsidR="00F22429" w:rsidRPr="00DC0868">
        <w:rPr>
          <w:rFonts w:ascii="Times New Roman" w:eastAsia="Times New Roman" w:hAnsi="Times New Roman" w:cs="Times New Roman"/>
          <w:sz w:val="24"/>
          <w:szCs w:val="24"/>
        </w:rPr>
        <w:t>FETP</w:t>
      </w:r>
      <w:r w:rsidR="004C12B7" w:rsidRPr="00DC0868">
        <w:rPr>
          <w:rFonts w:ascii="Times New Roman" w:eastAsia="Times New Roman" w:hAnsi="Times New Roman" w:cs="Times New Roman"/>
          <w:sz w:val="24"/>
          <w:szCs w:val="24"/>
        </w:rPr>
        <w:t xml:space="preserve"> graduates will play a critical rol</w:t>
      </w:r>
      <w:r w:rsidR="00066EDC" w:rsidRPr="00DC0868">
        <w:rPr>
          <w:rFonts w:ascii="Times New Roman" w:eastAsia="Times New Roman" w:hAnsi="Times New Roman" w:cs="Times New Roman"/>
          <w:sz w:val="24"/>
          <w:szCs w:val="24"/>
        </w:rPr>
        <w:t xml:space="preserve">e in scaling the implementation of the </w:t>
      </w:r>
      <w:r w:rsidR="00892C40" w:rsidRPr="00DC0868">
        <w:rPr>
          <w:rFonts w:ascii="Times New Roman" w:eastAsia="Times New Roman" w:hAnsi="Times New Roman" w:cs="Times New Roman"/>
          <w:sz w:val="24"/>
          <w:szCs w:val="24"/>
        </w:rPr>
        <w:t>WHO A</w:t>
      </w:r>
      <w:r w:rsidR="00BE3CDF" w:rsidRPr="00DC0868">
        <w:rPr>
          <w:rFonts w:ascii="Times New Roman" w:eastAsia="Times New Roman" w:hAnsi="Times New Roman" w:cs="Times New Roman"/>
          <w:sz w:val="24"/>
          <w:szCs w:val="24"/>
        </w:rPr>
        <w:t>frican Region</w:t>
      </w:r>
      <w:r w:rsidR="00892C40" w:rsidRPr="00DC0868">
        <w:rPr>
          <w:rFonts w:ascii="Times New Roman" w:eastAsia="Times New Roman" w:hAnsi="Times New Roman" w:cs="Times New Roman"/>
          <w:sz w:val="24"/>
          <w:szCs w:val="24"/>
        </w:rPr>
        <w:t xml:space="preserve"> IDSR third edi</w:t>
      </w:r>
      <w:r w:rsidR="004C12B7" w:rsidRPr="00DC0868">
        <w:rPr>
          <w:rFonts w:ascii="Times New Roman" w:eastAsia="Times New Roman" w:hAnsi="Times New Roman" w:cs="Times New Roman"/>
          <w:sz w:val="24"/>
          <w:szCs w:val="24"/>
        </w:rPr>
        <w:t xml:space="preserve">tion, </w:t>
      </w:r>
      <w:r w:rsidR="0097423A" w:rsidRPr="00DC0868">
        <w:rPr>
          <w:rFonts w:ascii="Times New Roman" w:eastAsia="Times New Roman" w:hAnsi="Times New Roman" w:cs="Times New Roman"/>
          <w:sz w:val="24"/>
          <w:szCs w:val="24"/>
        </w:rPr>
        <w:t>that the country recently adapted to strengthen its public health surveillance system.</w:t>
      </w:r>
    </w:p>
    <w:p w:rsidR="00480B23" w:rsidRPr="00DC0868" w:rsidRDefault="00480B23" w:rsidP="0044480B">
      <w:pPr>
        <w:spacing w:after="0" w:line="360" w:lineRule="auto"/>
        <w:jc w:val="both"/>
        <w:rPr>
          <w:rFonts w:ascii="Times New Roman" w:eastAsia="Times New Roman" w:hAnsi="Times New Roman" w:cs="Times New Roman"/>
          <w:sz w:val="24"/>
          <w:szCs w:val="24"/>
        </w:rPr>
      </w:pPr>
    </w:p>
    <w:p w:rsidR="009D6A81" w:rsidRPr="00DC0868" w:rsidRDefault="008D5343" w:rsidP="000035BD">
      <w:pPr>
        <w:spacing w:after="0" w:line="360" w:lineRule="auto"/>
        <w:jc w:val="both"/>
        <w:rPr>
          <w:rFonts w:ascii="Times New Roman" w:hAnsi="Times New Roman" w:cs="Times New Roman"/>
          <w:sz w:val="24"/>
          <w:szCs w:val="24"/>
        </w:rPr>
      </w:pPr>
      <w:r w:rsidRPr="00DC0868">
        <w:rPr>
          <w:rFonts w:ascii="Times New Roman" w:eastAsia="Times New Roman" w:hAnsi="Times New Roman" w:cs="Times New Roman"/>
          <w:sz w:val="24"/>
          <w:szCs w:val="24"/>
          <w:bdr w:val="none" w:sz="0" w:space="0" w:color="auto" w:frame="1"/>
          <w:lang w:eastAsia="en-GB"/>
        </w:rPr>
        <w:t>T</w:t>
      </w:r>
      <w:r w:rsidR="00480B23" w:rsidRPr="00DC0868">
        <w:rPr>
          <w:rFonts w:ascii="Times New Roman" w:eastAsia="Times New Roman" w:hAnsi="Times New Roman" w:cs="Times New Roman"/>
          <w:sz w:val="24"/>
          <w:szCs w:val="24"/>
        </w:rPr>
        <w:t xml:space="preserve">he </w:t>
      </w:r>
      <w:r w:rsidR="00EA1265" w:rsidRPr="00DC0868">
        <w:rPr>
          <w:rFonts w:ascii="Times New Roman" w:eastAsia="Times New Roman" w:hAnsi="Times New Roman" w:cs="Times New Roman"/>
          <w:sz w:val="24"/>
          <w:szCs w:val="24"/>
        </w:rPr>
        <w:t>M</w:t>
      </w:r>
      <w:r w:rsidR="00480B23" w:rsidRPr="00DC0868">
        <w:rPr>
          <w:rFonts w:ascii="Times New Roman" w:eastAsia="Times New Roman" w:hAnsi="Times New Roman" w:cs="Times New Roman"/>
          <w:sz w:val="24"/>
          <w:szCs w:val="24"/>
        </w:rPr>
        <w:t xml:space="preserve">inistry of </w:t>
      </w:r>
      <w:r w:rsidR="00EA1265" w:rsidRPr="00DC0868">
        <w:rPr>
          <w:rFonts w:ascii="Times New Roman" w:eastAsia="Times New Roman" w:hAnsi="Times New Roman" w:cs="Times New Roman"/>
          <w:sz w:val="24"/>
          <w:szCs w:val="24"/>
        </w:rPr>
        <w:t>H</w:t>
      </w:r>
      <w:r w:rsidR="00480B23" w:rsidRPr="00DC0868">
        <w:rPr>
          <w:rFonts w:ascii="Times New Roman" w:eastAsia="Times New Roman" w:hAnsi="Times New Roman" w:cs="Times New Roman"/>
          <w:sz w:val="24"/>
          <w:szCs w:val="24"/>
        </w:rPr>
        <w:t xml:space="preserve">ealth </w:t>
      </w:r>
      <w:r w:rsidR="00B33EE7" w:rsidRPr="00DC0868">
        <w:rPr>
          <w:rFonts w:ascii="Times New Roman" w:eastAsia="Times New Roman" w:hAnsi="Times New Roman" w:cs="Times New Roman"/>
          <w:sz w:val="24"/>
          <w:szCs w:val="24"/>
        </w:rPr>
        <w:t>w</w:t>
      </w:r>
      <w:r w:rsidR="006D015A" w:rsidRPr="00DC0868">
        <w:rPr>
          <w:rFonts w:ascii="Times New Roman" w:eastAsia="Times New Roman" w:hAnsi="Times New Roman" w:cs="Times New Roman"/>
          <w:sz w:val="24"/>
          <w:szCs w:val="24"/>
        </w:rPr>
        <w:t xml:space="preserve">ould like to assure the </w:t>
      </w:r>
      <w:r w:rsidR="00485A97" w:rsidRPr="00DC0868">
        <w:rPr>
          <w:rFonts w:ascii="Times New Roman" w:eastAsia="Times New Roman" w:hAnsi="Times New Roman" w:cs="Times New Roman"/>
          <w:sz w:val="24"/>
          <w:szCs w:val="24"/>
        </w:rPr>
        <w:t>people of the Republic</w:t>
      </w:r>
      <w:r w:rsidR="006D015A" w:rsidRPr="00DC0868">
        <w:rPr>
          <w:rFonts w:ascii="Times New Roman" w:eastAsia="Times New Roman" w:hAnsi="Times New Roman" w:cs="Times New Roman"/>
          <w:sz w:val="24"/>
          <w:szCs w:val="24"/>
        </w:rPr>
        <w:t xml:space="preserve"> of</w:t>
      </w:r>
      <w:r w:rsidR="00485A97" w:rsidRPr="00DC0868">
        <w:rPr>
          <w:rFonts w:ascii="Times New Roman" w:eastAsia="Times New Roman" w:hAnsi="Times New Roman" w:cs="Times New Roman"/>
          <w:sz w:val="24"/>
          <w:szCs w:val="24"/>
        </w:rPr>
        <w:t xml:space="preserve"> South Sudan of</w:t>
      </w:r>
      <w:r w:rsidR="006D015A" w:rsidRPr="00DC0868">
        <w:rPr>
          <w:rFonts w:ascii="Times New Roman" w:eastAsia="Times New Roman" w:hAnsi="Times New Roman" w:cs="Times New Roman"/>
          <w:sz w:val="24"/>
          <w:szCs w:val="24"/>
        </w:rPr>
        <w:t xml:space="preserve"> its commitment</w:t>
      </w:r>
      <w:r w:rsidR="00BE5912" w:rsidRPr="00DC0868">
        <w:rPr>
          <w:rFonts w:ascii="Times New Roman" w:eastAsia="Times New Roman" w:hAnsi="Times New Roman" w:cs="Times New Roman"/>
          <w:sz w:val="24"/>
          <w:szCs w:val="24"/>
        </w:rPr>
        <w:t xml:space="preserve"> </w:t>
      </w:r>
      <w:r w:rsidR="00765ED9" w:rsidRPr="00DC0868">
        <w:rPr>
          <w:rFonts w:ascii="Times New Roman" w:eastAsia="Times New Roman" w:hAnsi="Times New Roman" w:cs="Times New Roman"/>
          <w:sz w:val="24"/>
          <w:szCs w:val="24"/>
        </w:rPr>
        <w:t xml:space="preserve">to </w:t>
      </w:r>
      <w:r w:rsidR="00BE5912" w:rsidRPr="00DC0868">
        <w:rPr>
          <w:rFonts w:ascii="Times New Roman" w:eastAsia="Times New Roman" w:hAnsi="Times New Roman" w:cs="Times New Roman"/>
          <w:sz w:val="24"/>
          <w:szCs w:val="24"/>
        </w:rPr>
        <w:t>ensur</w:t>
      </w:r>
      <w:r w:rsidR="00765ED9" w:rsidRPr="00DC0868">
        <w:rPr>
          <w:rFonts w:ascii="Times New Roman" w:eastAsia="Times New Roman" w:hAnsi="Times New Roman" w:cs="Times New Roman"/>
          <w:sz w:val="24"/>
          <w:szCs w:val="24"/>
        </w:rPr>
        <w:t>e</w:t>
      </w:r>
      <w:r w:rsidR="006D015A" w:rsidRPr="00DC0868">
        <w:rPr>
          <w:rFonts w:ascii="Times New Roman" w:eastAsia="Times New Roman" w:hAnsi="Times New Roman" w:cs="Times New Roman"/>
          <w:sz w:val="24"/>
          <w:szCs w:val="24"/>
        </w:rPr>
        <w:t xml:space="preserve"> national health security by </w:t>
      </w:r>
      <w:r w:rsidR="00480B23" w:rsidRPr="00DC0868">
        <w:rPr>
          <w:rFonts w:ascii="Times New Roman" w:eastAsia="Times New Roman" w:hAnsi="Times New Roman" w:cs="Times New Roman"/>
          <w:sz w:val="24"/>
          <w:szCs w:val="24"/>
        </w:rPr>
        <w:t xml:space="preserve">working with </w:t>
      </w:r>
      <w:r w:rsidR="00413799" w:rsidRPr="00DC0868">
        <w:rPr>
          <w:rFonts w:ascii="Times New Roman" w:eastAsia="Times New Roman" w:hAnsi="Times New Roman" w:cs="Times New Roman"/>
          <w:sz w:val="24"/>
          <w:szCs w:val="24"/>
        </w:rPr>
        <w:t>development partners lik</w:t>
      </w:r>
      <w:r w:rsidR="00485A97" w:rsidRPr="00DC0868">
        <w:rPr>
          <w:rFonts w:ascii="Times New Roman" w:eastAsia="Times New Roman" w:hAnsi="Times New Roman" w:cs="Times New Roman"/>
          <w:sz w:val="24"/>
          <w:szCs w:val="24"/>
        </w:rPr>
        <w:t>e US CDC, WHO, AFENET and other partners</w:t>
      </w:r>
      <w:r w:rsidR="00413799" w:rsidRPr="00DC0868">
        <w:rPr>
          <w:rFonts w:ascii="Times New Roman" w:eastAsia="Times New Roman" w:hAnsi="Times New Roman" w:cs="Times New Roman"/>
          <w:sz w:val="24"/>
          <w:szCs w:val="24"/>
        </w:rPr>
        <w:t xml:space="preserve"> </w:t>
      </w:r>
      <w:r w:rsidR="003F78CF" w:rsidRPr="00DC0868">
        <w:rPr>
          <w:rFonts w:ascii="Times New Roman" w:hAnsi="Times New Roman" w:cs="Times New Roman"/>
          <w:sz w:val="24"/>
          <w:szCs w:val="24"/>
        </w:rPr>
        <w:t xml:space="preserve">to address the field epidemiology capacity gaps in the country as reported in the Joint External Evaluation for </w:t>
      </w:r>
      <w:r w:rsidR="008C4EA1" w:rsidRPr="00DC0868">
        <w:rPr>
          <w:rFonts w:ascii="Times New Roman" w:hAnsi="Times New Roman" w:cs="Times New Roman"/>
          <w:sz w:val="24"/>
          <w:szCs w:val="24"/>
        </w:rPr>
        <w:t>International Health Regulation (</w:t>
      </w:r>
      <w:r w:rsidR="003F78CF" w:rsidRPr="00DC0868">
        <w:rPr>
          <w:rFonts w:ascii="Times New Roman" w:hAnsi="Times New Roman" w:cs="Times New Roman"/>
          <w:sz w:val="24"/>
          <w:szCs w:val="24"/>
        </w:rPr>
        <w:t>IHR</w:t>
      </w:r>
      <w:r w:rsidR="00873E6B" w:rsidRPr="00DC0868">
        <w:rPr>
          <w:rFonts w:ascii="Times New Roman" w:hAnsi="Times New Roman" w:cs="Times New Roman"/>
          <w:sz w:val="24"/>
          <w:szCs w:val="24"/>
        </w:rPr>
        <w:t xml:space="preserve">) </w:t>
      </w:r>
      <w:r w:rsidR="003F78CF" w:rsidRPr="00DC0868">
        <w:rPr>
          <w:rFonts w:ascii="Times New Roman" w:hAnsi="Times New Roman" w:cs="Times New Roman"/>
          <w:sz w:val="24"/>
          <w:szCs w:val="24"/>
        </w:rPr>
        <w:t xml:space="preserve">core capacities for prevention, detection and response to public health events.  </w:t>
      </w:r>
    </w:p>
    <w:p w:rsidR="00391215" w:rsidRPr="00DC0868" w:rsidRDefault="00391215" w:rsidP="000035BD">
      <w:pPr>
        <w:spacing w:after="0" w:line="360" w:lineRule="auto"/>
        <w:jc w:val="both"/>
        <w:rPr>
          <w:rFonts w:ascii="Times New Roman" w:eastAsia="Times New Roman" w:hAnsi="Times New Roman" w:cs="Times New Roman"/>
          <w:sz w:val="24"/>
          <w:szCs w:val="24"/>
        </w:rPr>
      </w:pPr>
    </w:p>
    <w:p w:rsidR="009C1758" w:rsidRPr="00DC0868" w:rsidRDefault="00675E57" w:rsidP="003F78CF">
      <w:pPr>
        <w:rPr>
          <w:rFonts w:ascii="Times New Roman" w:hAnsi="Times New Roman" w:cs="Times New Roman"/>
          <w:b/>
          <w:iCs/>
          <w:sz w:val="24"/>
          <w:szCs w:val="24"/>
          <w:bdr w:val="none" w:sz="0" w:space="0" w:color="auto" w:frame="1"/>
        </w:rPr>
      </w:pPr>
      <w:r w:rsidRPr="00DC0868">
        <w:rPr>
          <w:rFonts w:ascii="Times New Roman" w:hAnsi="Times New Roman" w:cs="Times New Roman"/>
          <w:b/>
          <w:iCs/>
          <w:sz w:val="24"/>
          <w:szCs w:val="24"/>
          <w:bdr w:val="none" w:sz="0" w:space="0" w:color="auto" w:frame="1"/>
        </w:rPr>
        <w:t xml:space="preserve">For more Information, Contact: </w:t>
      </w:r>
    </w:p>
    <w:p w:rsidR="003F78CF" w:rsidRPr="00DC0868" w:rsidRDefault="00675E57" w:rsidP="003F78CF">
      <w:pPr>
        <w:rPr>
          <w:rFonts w:ascii="Times New Roman" w:hAnsi="Times New Roman" w:cs="Times New Roman"/>
          <w:sz w:val="24"/>
          <w:szCs w:val="24"/>
        </w:rPr>
      </w:pPr>
      <w:r w:rsidRPr="00DC0868">
        <w:rPr>
          <w:rFonts w:ascii="Times New Roman" w:hAnsi="Times New Roman" w:cs="Times New Roman"/>
          <w:sz w:val="24"/>
          <w:szCs w:val="24"/>
          <w:bdr w:val="none" w:sz="0" w:space="0" w:color="auto" w:frame="1"/>
          <w:shd w:val="clear" w:color="auto" w:fill="FFFFFF"/>
        </w:rPr>
        <w:t>Dr. John Rumunu</w:t>
      </w:r>
      <w:r w:rsidR="00634040" w:rsidRPr="00DC0868">
        <w:rPr>
          <w:rFonts w:ascii="Times New Roman" w:hAnsi="Times New Roman" w:cs="Times New Roman"/>
          <w:sz w:val="24"/>
          <w:szCs w:val="24"/>
          <w:bdr w:val="none" w:sz="0" w:space="0" w:color="auto" w:frame="1"/>
          <w:shd w:val="clear" w:color="auto" w:fill="FFFFFF"/>
        </w:rPr>
        <w:t xml:space="preserve"> (</w:t>
      </w:r>
      <w:r w:rsidR="00634040" w:rsidRPr="00DC0868">
        <w:rPr>
          <w:rFonts w:ascii="Times New Roman" w:hAnsi="Times New Roman" w:cs="Times New Roman"/>
          <w:sz w:val="24"/>
          <w:szCs w:val="24"/>
        </w:rPr>
        <w:t xml:space="preserve">Director General, Preventive Health Services, </w:t>
      </w:r>
      <w:r w:rsidR="001F2232" w:rsidRPr="00DC0868">
        <w:rPr>
          <w:rFonts w:ascii="Times New Roman" w:hAnsi="Times New Roman" w:cs="Times New Roman"/>
          <w:sz w:val="24"/>
          <w:szCs w:val="24"/>
        </w:rPr>
        <w:t xml:space="preserve">&amp; FETP Program Director </w:t>
      </w:r>
      <w:r w:rsidR="00634040" w:rsidRPr="00DC0868">
        <w:rPr>
          <w:rFonts w:ascii="Times New Roman" w:hAnsi="Times New Roman" w:cs="Times New Roman"/>
          <w:sz w:val="24"/>
          <w:szCs w:val="24"/>
        </w:rPr>
        <w:t>MOH, RSS)</w:t>
      </w:r>
      <w:r w:rsidR="00300F76" w:rsidRPr="00DC0868">
        <w:rPr>
          <w:rFonts w:ascii="Times New Roman" w:hAnsi="Times New Roman" w:cs="Times New Roman"/>
          <w:sz w:val="24"/>
          <w:szCs w:val="24"/>
          <w:bdr w:val="none" w:sz="0" w:space="0" w:color="auto" w:frame="1"/>
          <w:shd w:val="clear" w:color="auto" w:fill="FFFFFF"/>
        </w:rPr>
        <w:t>; e-mail:</w:t>
      </w:r>
      <w:r w:rsidR="00300F76" w:rsidRPr="00DC0868">
        <w:rPr>
          <w:rFonts w:ascii="Times New Roman" w:hAnsi="Times New Roman" w:cs="Times New Roman"/>
          <w:sz w:val="24"/>
          <w:szCs w:val="24"/>
        </w:rPr>
        <w:t xml:space="preserve"> </w:t>
      </w:r>
      <w:hyperlink r:id="rId6" w:tgtFrame="_blank" w:history="1">
        <w:r w:rsidRPr="00DC0868">
          <w:rPr>
            <w:rStyle w:val="Hyperlink"/>
            <w:rFonts w:ascii="Times New Roman" w:hAnsi="Times New Roman"/>
            <w:color w:val="auto"/>
            <w:sz w:val="24"/>
            <w:szCs w:val="24"/>
            <w:bdr w:val="none" w:sz="0" w:space="0" w:color="auto" w:frame="1"/>
            <w:shd w:val="clear" w:color="auto" w:fill="FFFFFF"/>
          </w:rPr>
          <w:t>ori.moiga@gmail.com</w:t>
        </w:r>
      </w:hyperlink>
      <w:r w:rsidR="009C1758" w:rsidRPr="00DC0868">
        <w:rPr>
          <w:rFonts w:ascii="Times New Roman" w:hAnsi="Times New Roman" w:cs="Times New Roman"/>
          <w:sz w:val="24"/>
          <w:szCs w:val="24"/>
          <w:shd w:val="clear" w:color="auto" w:fill="FFFFFF"/>
        </w:rPr>
        <w:t xml:space="preserve">; </w:t>
      </w:r>
      <w:r w:rsidR="00300F76" w:rsidRPr="00DC0868">
        <w:rPr>
          <w:rFonts w:ascii="Times New Roman" w:hAnsi="Times New Roman" w:cs="Times New Roman"/>
          <w:sz w:val="24"/>
          <w:szCs w:val="24"/>
          <w:shd w:val="clear" w:color="auto" w:fill="FFFFFF"/>
        </w:rPr>
        <w:t>Tel: +211-924</w:t>
      </w:r>
      <w:r w:rsidR="00C07F1D" w:rsidRPr="00DC0868">
        <w:rPr>
          <w:rFonts w:ascii="Times New Roman" w:hAnsi="Times New Roman" w:cs="Times New Roman"/>
          <w:sz w:val="24"/>
          <w:szCs w:val="24"/>
          <w:shd w:val="clear" w:color="auto" w:fill="FFFFFF"/>
        </w:rPr>
        <w:t>-</w:t>
      </w:r>
      <w:r w:rsidR="00300F76" w:rsidRPr="00DC0868">
        <w:rPr>
          <w:rFonts w:ascii="Times New Roman" w:hAnsi="Times New Roman" w:cs="Times New Roman"/>
          <w:sz w:val="24"/>
          <w:szCs w:val="24"/>
          <w:shd w:val="clear" w:color="auto" w:fill="FFFFFF"/>
        </w:rPr>
        <w:t>767</w:t>
      </w:r>
      <w:r w:rsidR="00C07F1D" w:rsidRPr="00DC0868">
        <w:rPr>
          <w:rFonts w:ascii="Times New Roman" w:hAnsi="Times New Roman" w:cs="Times New Roman"/>
          <w:sz w:val="24"/>
          <w:szCs w:val="24"/>
          <w:shd w:val="clear" w:color="auto" w:fill="FFFFFF"/>
        </w:rPr>
        <w:t>-</w:t>
      </w:r>
      <w:r w:rsidR="00300F76" w:rsidRPr="00DC0868">
        <w:rPr>
          <w:rFonts w:ascii="Times New Roman" w:hAnsi="Times New Roman" w:cs="Times New Roman"/>
          <w:sz w:val="24"/>
          <w:szCs w:val="24"/>
          <w:shd w:val="clear" w:color="auto" w:fill="FFFFFF"/>
        </w:rPr>
        <w:t>490</w:t>
      </w:r>
    </w:p>
    <w:p w:rsidR="00E97E45" w:rsidRPr="00DC0868" w:rsidRDefault="00E97E45" w:rsidP="00DD444A">
      <w:pPr>
        <w:jc w:val="both"/>
        <w:rPr>
          <w:rFonts w:ascii="Times New Roman" w:hAnsi="Times New Roman" w:cs="Times New Roman"/>
          <w:sz w:val="24"/>
          <w:szCs w:val="24"/>
        </w:rPr>
      </w:pPr>
    </w:p>
    <w:p w:rsidR="00102670" w:rsidRPr="00DC0868" w:rsidRDefault="00102670" w:rsidP="00DD444A">
      <w:pPr>
        <w:jc w:val="both"/>
        <w:rPr>
          <w:rFonts w:ascii="Times New Roman" w:hAnsi="Times New Roman" w:cs="Times New Roman"/>
          <w:sz w:val="24"/>
          <w:szCs w:val="24"/>
        </w:rPr>
      </w:pPr>
    </w:p>
    <w:sectPr w:rsidR="00102670" w:rsidRPr="00DC086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D1C" w:rsidRDefault="00451D1C" w:rsidP="00137463">
      <w:pPr>
        <w:spacing w:after="0" w:line="240" w:lineRule="auto"/>
      </w:pPr>
      <w:r>
        <w:separator/>
      </w:r>
    </w:p>
  </w:endnote>
  <w:endnote w:type="continuationSeparator" w:id="0">
    <w:p w:rsidR="00451D1C" w:rsidRDefault="00451D1C" w:rsidP="00137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207569"/>
      <w:docPartObj>
        <w:docPartGallery w:val="Page Numbers (Bottom of Page)"/>
        <w:docPartUnique/>
      </w:docPartObj>
    </w:sdtPr>
    <w:sdtEndPr>
      <w:rPr>
        <w:noProof/>
      </w:rPr>
    </w:sdtEndPr>
    <w:sdtContent>
      <w:p w:rsidR="00DC0868" w:rsidRDefault="00DC0868">
        <w:pPr>
          <w:pStyle w:val="Footer"/>
          <w:jc w:val="center"/>
        </w:pPr>
        <w:r>
          <w:fldChar w:fldCharType="begin"/>
        </w:r>
        <w:r>
          <w:instrText xml:space="preserve"> PAGE   \* MERGEFORMAT </w:instrText>
        </w:r>
        <w:r>
          <w:fldChar w:fldCharType="separate"/>
        </w:r>
        <w:r w:rsidR="005A574E">
          <w:rPr>
            <w:noProof/>
          </w:rPr>
          <w:t>3</w:t>
        </w:r>
        <w:r>
          <w:rPr>
            <w:noProof/>
          </w:rPr>
          <w:fldChar w:fldCharType="end"/>
        </w:r>
      </w:p>
    </w:sdtContent>
  </w:sdt>
  <w:p w:rsidR="00DC0868" w:rsidRDefault="00DC08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D1C" w:rsidRDefault="00451D1C" w:rsidP="00137463">
      <w:pPr>
        <w:spacing w:after="0" w:line="240" w:lineRule="auto"/>
      </w:pPr>
      <w:r>
        <w:separator/>
      </w:r>
    </w:p>
  </w:footnote>
  <w:footnote w:type="continuationSeparator" w:id="0">
    <w:p w:rsidR="00451D1C" w:rsidRDefault="00451D1C" w:rsidP="00137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68" w:rsidRPr="00DC0868" w:rsidRDefault="00DC0868" w:rsidP="00DC0868">
    <w:pPr>
      <w:jc w:val="center"/>
      <w:rPr>
        <w:rFonts w:ascii="Times New Roman" w:hAnsi="Times New Roman" w:cs="Times New Roman"/>
        <w:b/>
        <w:sz w:val="26"/>
        <w:szCs w:val="26"/>
      </w:rPr>
    </w:pPr>
    <w:r w:rsidRPr="00DC0868">
      <w:rPr>
        <w:rFonts w:ascii="Times New Roman" w:hAnsi="Times New Roman" w:cs="Times New Roman"/>
        <w:b/>
        <w:sz w:val="26"/>
        <w:szCs w:val="26"/>
      </w:rPr>
      <w:t>The Republic of South Sudan</w:t>
    </w:r>
  </w:p>
  <w:p w:rsidR="00DC0868" w:rsidRPr="00DC0868" w:rsidRDefault="00DC0868" w:rsidP="00DC0868">
    <w:pPr>
      <w:jc w:val="center"/>
      <w:rPr>
        <w:rFonts w:ascii="Times New Roman" w:hAnsi="Times New Roman" w:cs="Times New Roman"/>
        <w:b/>
        <w:sz w:val="26"/>
        <w:szCs w:val="26"/>
      </w:rPr>
    </w:pPr>
    <w:r w:rsidRPr="00DC0868">
      <w:rPr>
        <w:rFonts w:ascii="Times New Roman" w:hAnsi="Times New Roman" w:cs="Times New Roman"/>
        <w:b/>
        <w:noProof/>
        <w:sz w:val="26"/>
        <w:szCs w:val="26"/>
        <w:lang w:val="en-US"/>
      </w:rPr>
      <w:drawing>
        <wp:inline distT="0" distB="0" distL="0" distR="0" wp14:anchorId="34B41B96" wp14:editId="7C9317DD">
          <wp:extent cx="457200" cy="457200"/>
          <wp:effectExtent l="0" t="0" r="0" b="0"/>
          <wp:docPr id="11"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457236" cy="457236"/>
                  </a:xfrm>
                  <a:prstGeom prst="rect">
                    <a:avLst/>
                  </a:prstGeom>
                  <a:noFill/>
                  <a:extLst/>
                </pic:spPr>
              </pic:pic>
            </a:graphicData>
          </a:graphic>
        </wp:inline>
      </w:drawing>
    </w:r>
  </w:p>
  <w:p w:rsidR="00DC0868" w:rsidRDefault="00DC0868" w:rsidP="00A076A3">
    <w:pPr>
      <w:pBdr>
        <w:bottom w:val="single" w:sz="6" w:space="1" w:color="auto"/>
      </w:pBdr>
      <w:jc w:val="center"/>
      <w:rPr>
        <w:rFonts w:ascii="Times New Roman" w:hAnsi="Times New Roman" w:cs="Times New Roman"/>
        <w:b/>
        <w:sz w:val="26"/>
        <w:szCs w:val="26"/>
      </w:rPr>
    </w:pPr>
    <w:r w:rsidRPr="00DC0868">
      <w:rPr>
        <w:rFonts w:ascii="Times New Roman" w:hAnsi="Times New Roman" w:cs="Times New Roman"/>
        <w:b/>
        <w:sz w:val="26"/>
        <w:szCs w:val="26"/>
      </w:rPr>
      <w:t>Ministry of Health</w:t>
    </w:r>
  </w:p>
  <w:p w:rsidR="00A076A3" w:rsidRDefault="00A076A3" w:rsidP="00A076A3">
    <w:pPr>
      <w:pBdr>
        <w:bottom w:val="single" w:sz="6" w:space="1" w:color="auto"/>
      </w:pBdr>
      <w:jc w:val="center"/>
      <w:rPr>
        <w:rFonts w:ascii="Times New Roman" w:hAnsi="Times New Roman" w:cs="Times New Roman"/>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01"/>
    <w:rsid w:val="00002ED4"/>
    <w:rsid w:val="000035BD"/>
    <w:rsid w:val="0005063E"/>
    <w:rsid w:val="0005124F"/>
    <w:rsid w:val="00066A15"/>
    <w:rsid w:val="00066EDC"/>
    <w:rsid w:val="00066F7A"/>
    <w:rsid w:val="00102670"/>
    <w:rsid w:val="00137463"/>
    <w:rsid w:val="00145D2D"/>
    <w:rsid w:val="0015226E"/>
    <w:rsid w:val="00155177"/>
    <w:rsid w:val="00182DF5"/>
    <w:rsid w:val="001957B5"/>
    <w:rsid w:val="00195AD0"/>
    <w:rsid w:val="001E029C"/>
    <w:rsid w:val="001E5F77"/>
    <w:rsid w:val="001F2232"/>
    <w:rsid w:val="00232F37"/>
    <w:rsid w:val="002409E7"/>
    <w:rsid w:val="002614AD"/>
    <w:rsid w:val="00273121"/>
    <w:rsid w:val="0029193A"/>
    <w:rsid w:val="0029399C"/>
    <w:rsid w:val="002A562B"/>
    <w:rsid w:val="002B4D62"/>
    <w:rsid w:val="002C307C"/>
    <w:rsid w:val="002D22ED"/>
    <w:rsid w:val="002F1937"/>
    <w:rsid w:val="00300F76"/>
    <w:rsid w:val="00313ABD"/>
    <w:rsid w:val="00327F4C"/>
    <w:rsid w:val="00331729"/>
    <w:rsid w:val="00345B1A"/>
    <w:rsid w:val="00345D6C"/>
    <w:rsid w:val="00364868"/>
    <w:rsid w:val="003878E3"/>
    <w:rsid w:val="003903AC"/>
    <w:rsid w:val="00391215"/>
    <w:rsid w:val="0039223D"/>
    <w:rsid w:val="00397583"/>
    <w:rsid w:val="003B6BAF"/>
    <w:rsid w:val="003D5A6B"/>
    <w:rsid w:val="003F0BE3"/>
    <w:rsid w:val="003F78CF"/>
    <w:rsid w:val="0040578A"/>
    <w:rsid w:val="004136AF"/>
    <w:rsid w:val="00413799"/>
    <w:rsid w:val="00417A39"/>
    <w:rsid w:val="0044480B"/>
    <w:rsid w:val="00445942"/>
    <w:rsid w:val="00445FAF"/>
    <w:rsid w:val="00451D1C"/>
    <w:rsid w:val="004673F0"/>
    <w:rsid w:val="00480B23"/>
    <w:rsid w:val="00485A97"/>
    <w:rsid w:val="004C12B7"/>
    <w:rsid w:val="004F731B"/>
    <w:rsid w:val="00501665"/>
    <w:rsid w:val="00555AC5"/>
    <w:rsid w:val="0056202E"/>
    <w:rsid w:val="00571A72"/>
    <w:rsid w:val="005729E3"/>
    <w:rsid w:val="005A574E"/>
    <w:rsid w:val="005C1DDE"/>
    <w:rsid w:val="005D5986"/>
    <w:rsid w:val="005E324F"/>
    <w:rsid w:val="005F5A20"/>
    <w:rsid w:val="00620CA2"/>
    <w:rsid w:val="00634040"/>
    <w:rsid w:val="00634A29"/>
    <w:rsid w:val="006440A8"/>
    <w:rsid w:val="006529A5"/>
    <w:rsid w:val="00671FB9"/>
    <w:rsid w:val="006746CD"/>
    <w:rsid w:val="006747BD"/>
    <w:rsid w:val="00675E57"/>
    <w:rsid w:val="0068452F"/>
    <w:rsid w:val="00694FA9"/>
    <w:rsid w:val="006B5645"/>
    <w:rsid w:val="006B75A6"/>
    <w:rsid w:val="006D015A"/>
    <w:rsid w:val="006D3695"/>
    <w:rsid w:val="006E360B"/>
    <w:rsid w:val="006F1BBD"/>
    <w:rsid w:val="006F226B"/>
    <w:rsid w:val="00705A4F"/>
    <w:rsid w:val="007154DE"/>
    <w:rsid w:val="00750151"/>
    <w:rsid w:val="00765ED9"/>
    <w:rsid w:val="0076706B"/>
    <w:rsid w:val="007A786C"/>
    <w:rsid w:val="007C1772"/>
    <w:rsid w:val="007C1D72"/>
    <w:rsid w:val="007E2699"/>
    <w:rsid w:val="007F4812"/>
    <w:rsid w:val="007F69A7"/>
    <w:rsid w:val="008053DF"/>
    <w:rsid w:val="0081356C"/>
    <w:rsid w:val="00826EEF"/>
    <w:rsid w:val="008412E6"/>
    <w:rsid w:val="00847D4C"/>
    <w:rsid w:val="00866798"/>
    <w:rsid w:val="00873E6B"/>
    <w:rsid w:val="00882AD3"/>
    <w:rsid w:val="00887631"/>
    <w:rsid w:val="00892C40"/>
    <w:rsid w:val="00894FCF"/>
    <w:rsid w:val="008B1D32"/>
    <w:rsid w:val="008C4EA1"/>
    <w:rsid w:val="008D5343"/>
    <w:rsid w:val="009174EE"/>
    <w:rsid w:val="0094634B"/>
    <w:rsid w:val="00957CE3"/>
    <w:rsid w:val="00966DCD"/>
    <w:rsid w:val="0097423A"/>
    <w:rsid w:val="00990E23"/>
    <w:rsid w:val="00996F07"/>
    <w:rsid w:val="009A0A94"/>
    <w:rsid w:val="009C0636"/>
    <w:rsid w:val="009C1758"/>
    <w:rsid w:val="009D6A81"/>
    <w:rsid w:val="009E53F9"/>
    <w:rsid w:val="009F2F89"/>
    <w:rsid w:val="00A076A3"/>
    <w:rsid w:val="00A27B63"/>
    <w:rsid w:val="00A54508"/>
    <w:rsid w:val="00A60F80"/>
    <w:rsid w:val="00A629B3"/>
    <w:rsid w:val="00A6577E"/>
    <w:rsid w:val="00AE1DEF"/>
    <w:rsid w:val="00AF26DC"/>
    <w:rsid w:val="00B33EE7"/>
    <w:rsid w:val="00B56BCE"/>
    <w:rsid w:val="00BA090B"/>
    <w:rsid w:val="00BB3901"/>
    <w:rsid w:val="00BC5C69"/>
    <w:rsid w:val="00BE3CDF"/>
    <w:rsid w:val="00BE5912"/>
    <w:rsid w:val="00BE5E5E"/>
    <w:rsid w:val="00BF547D"/>
    <w:rsid w:val="00C07F1D"/>
    <w:rsid w:val="00C646D4"/>
    <w:rsid w:val="00C67AF8"/>
    <w:rsid w:val="00C83C6C"/>
    <w:rsid w:val="00C83E94"/>
    <w:rsid w:val="00CD3BE2"/>
    <w:rsid w:val="00CF0E96"/>
    <w:rsid w:val="00D12DB0"/>
    <w:rsid w:val="00D26B91"/>
    <w:rsid w:val="00D52CF5"/>
    <w:rsid w:val="00D6371A"/>
    <w:rsid w:val="00DA20D5"/>
    <w:rsid w:val="00DB5E3C"/>
    <w:rsid w:val="00DC0868"/>
    <w:rsid w:val="00DD3DCC"/>
    <w:rsid w:val="00DD444A"/>
    <w:rsid w:val="00E87259"/>
    <w:rsid w:val="00E97E45"/>
    <w:rsid w:val="00EA1265"/>
    <w:rsid w:val="00EA18AB"/>
    <w:rsid w:val="00EA2C8F"/>
    <w:rsid w:val="00EB5921"/>
    <w:rsid w:val="00EC5B1C"/>
    <w:rsid w:val="00ED0414"/>
    <w:rsid w:val="00F179CC"/>
    <w:rsid w:val="00F22429"/>
    <w:rsid w:val="00F32DDB"/>
    <w:rsid w:val="00F70DA6"/>
    <w:rsid w:val="00F71FA9"/>
    <w:rsid w:val="00F802D8"/>
    <w:rsid w:val="00FB781F"/>
    <w:rsid w:val="00FC0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66D62"/>
  <w15:chartTrackingRefBased/>
  <w15:docId w15:val="{B3614A8D-0B9B-4E1E-8F31-0357ED88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7C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75E57"/>
    <w:rPr>
      <w:rFonts w:cs="Times New Roman"/>
      <w:color w:val="0000FF"/>
      <w:u w:val="single"/>
    </w:rPr>
  </w:style>
  <w:style w:type="paragraph" w:styleId="Header">
    <w:name w:val="header"/>
    <w:basedOn w:val="Normal"/>
    <w:link w:val="HeaderChar"/>
    <w:uiPriority w:val="99"/>
    <w:unhideWhenUsed/>
    <w:rsid w:val="001374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463"/>
  </w:style>
  <w:style w:type="paragraph" w:styleId="Footer">
    <w:name w:val="footer"/>
    <w:basedOn w:val="Normal"/>
    <w:link w:val="FooterChar"/>
    <w:uiPriority w:val="99"/>
    <w:unhideWhenUsed/>
    <w:rsid w:val="001374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463"/>
  </w:style>
  <w:style w:type="paragraph" w:styleId="BalloonText">
    <w:name w:val="Balloon Text"/>
    <w:basedOn w:val="Normal"/>
    <w:link w:val="BalloonTextChar"/>
    <w:uiPriority w:val="99"/>
    <w:semiHidden/>
    <w:unhideWhenUsed/>
    <w:rsid w:val="00D26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i.moig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EFTP SOUTH SUDAN</dc:creator>
  <cp:keywords/>
  <dc:description/>
  <cp:lastModifiedBy>21192</cp:lastModifiedBy>
  <cp:revision>3</cp:revision>
  <dcterms:created xsi:type="dcterms:W3CDTF">2022-03-27T14:25:00Z</dcterms:created>
  <dcterms:modified xsi:type="dcterms:W3CDTF">2022-03-27T14:32:00Z</dcterms:modified>
</cp:coreProperties>
</file>